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14312" w:type="dxa"/>
        <w:tblLayout w:type="fixed"/>
        <w:tblLook w:val="04A0"/>
      </w:tblPr>
      <w:tblGrid>
        <w:gridCol w:w="988"/>
        <w:gridCol w:w="8505"/>
        <w:gridCol w:w="1559"/>
        <w:gridCol w:w="1843"/>
        <w:gridCol w:w="1417"/>
      </w:tblGrid>
      <w:tr w:rsidR="008A485B" w:rsidRPr="00AA608C" w:rsidTr="003413D2">
        <w:tc>
          <w:tcPr>
            <w:tcW w:w="988" w:type="dxa"/>
          </w:tcPr>
          <w:p w:rsidR="00E56E17" w:rsidRDefault="008A485B" w:rsidP="00E56E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608C">
              <w:rPr>
                <w:rFonts w:asciiTheme="minorHAnsi" w:hAnsiTheme="minorHAnsi" w:cstheme="minorHAnsi"/>
                <w:b/>
                <w:bCs/>
              </w:rPr>
              <w:t>Sbírka zákonů</w:t>
            </w:r>
          </w:p>
          <w:p w:rsidR="008A485B" w:rsidRPr="00AA608C" w:rsidRDefault="008A485B" w:rsidP="00E56E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608C">
              <w:rPr>
                <w:rFonts w:asciiTheme="minorHAnsi" w:hAnsiTheme="minorHAnsi" w:cstheme="minorHAnsi"/>
                <w:b/>
                <w:bCs/>
              </w:rPr>
              <w:t>č</w:t>
            </w:r>
            <w:r w:rsidR="00E56E17">
              <w:rPr>
                <w:rFonts w:asciiTheme="minorHAnsi" w:hAnsiTheme="minorHAnsi" w:cstheme="minorHAnsi"/>
                <w:b/>
                <w:bCs/>
              </w:rPr>
              <w:t>íslo</w:t>
            </w:r>
          </w:p>
        </w:tc>
        <w:tc>
          <w:tcPr>
            <w:tcW w:w="8505" w:type="dxa"/>
          </w:tcPr>
          <w:p w:rsidR="00E56E17" w:rsidRDefault="00E56E17" w:rsidP="008A485B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A485B" w:rsidRPr="00AA608C" w:rsidRDefault="008A485B" w:rsidP="008A485B">
            <w:pPr>
              <w:rPr>
                <w:rFonts w:asciiTheme="minorHAnsi" w:hAnsiTheme="minorHAnsi" w:cstheme="minorHAnsi"/>
                <w:b/>
                <w:bCs/>
              </w:rPr>
            </w:pPr>
            <w:r w:rsidRPr="00AA608C">
              <w:rPr>
                <w:rFonts w:asciiTheme="minorHAnsi" w:hAnsiTheme="minorHAnsi" w:cstheme="minorHAnsi"/>
                <w:b/>
                <w:bCs/>
              </w:rPr>
              <w:t>Obsah opatření</w:t>
            </w:r>
          </w:p>
        </w:tc>
        <w:tc>
          <w:tcPr>
            <w:tcW w:w="1559" w:type="dxa"/>
          </w:tcPr>
          <w:p w:rsidR="00E56E17" w:rsidRDefault="00E56E17" w:rsidP="008A485B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A485B" w:rsidRPr="00AA608C" w:rsidRDefault="008A485B" w:rsidP="008A485B">
            <w:pPr>
              <w:rPr>
                <w:rFonts w:asciiTheme="minorHAnsi" w:hAnsiTheme="minorHAnsi" w:cstheme="minorHAnsi"/>
                <w:b/>
                <w:bCs/>
              </w:rPr>
            </w:pPr>
            <w:r w:rsidRPr="00AA608C">
              <w:rPr>
                <w:rFonts w:asciiTheme="minorHAnsi" w:hAnsiTheme="minorHAnsi" w:cstheme="minorHAnsi"/>
                <w:b/>
                <w:bCs/>
              </w:rPr>
              <w:t>Platnost od</w:t>
            </w:r>
          </w:p>
        </w:tc>
        <w:tc>
          <w:tcPr>
            <w:tcW w:w="1843" w:type="dxa"/>
          </w:tcPr>
          <w:p w:rsidR="00E56E17" w:rsidRDefault="00E56E17" w:rsidP="008A485B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8A485B" w:rsidRPr="00AA608C" w:rsidRDefault="008A485B" w:rsidP="008A485B">
            <w:pPr>
              <w:rPr>
                <w:rFonts w:asciiTheme="minorHAnsi" w:hAnsiTheme="minorHAnsi" w:cstheme="minorHAnsi"/>
                <w:b/>
                <w:bCs/>
              </w:rPr>
            </w:pPr>
            <w:r w:rsidRPr="00AA608C">
              <w:rPr>
                <w:rFonts w:asciiTheme="minorHAnsi" w:hAnsiTheme="minorHAnsi" w:cstheme="minorHAnsi"/>
                <w:b/>
                <w:bCs/>
              </w:rPr>
              <w:t>Platnost do</w:t>
            </w:r>
          </w:p>
        </w:tc>
        <w:tc>
          <w:tcPr>
            <w:tcW w:w="1417" w:type="dxa"/>
          </w:tcPr>
          <w:p w:rsidR="008A485B" w:rsidRPr="00AA608C" w:rsidRDefault="008A485B" w:rsidP="00E56E17">
            <w:pPr>
              <w:rPr>
                <w:rFonts w:asciiTheme="minorHAnsi" w:hAnsiTheme="minorHAnsi" w:cstheme="minorHAnsi"/>
                <w:b/>
                <w:bCs/>
              </w:rPr>
            </w:pPr>
            <w:r w:rsidRPr="00AA608C">
              <w:rPr>
                <w:rFonts w:asciiTheme="minorHAnsi" w:hAnsiTheme="minorHAnsi" w:cstheme="minorHAnsi"/>
                <w:b/>
                <w:bCs/>
              </w:rPr>
              <w:t>Prodlouženo/skončeno</w:t>
            </w: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3D40DD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8505" w:type="dxa"/>
          </w:tcPr>
          <w:p w:rsidR="008A485B" w:rsidRPr="00AA608C" w:rsidRDefault="003D40DD" w:rsidP="008A48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Vyhlášen nouzový stav</w:t>
            </w:r>
            <w:r w:rsidR="009967E7">
              <w:rPr>
                <w:rFonts w:asciiTheme="minorHAnsi" w:hAnsiTheme="minorHAnsi" w:cstheme="minorHAnsi"/>
              </w:rPr>
              <w:t xml:space="preserve"> na celém území ČR</w:t>
            </w:r>
          </w:p>
        </w:tc>
        <w:tc>
          <w:tcPr>
            <w:tcW w:w="1559" w:type="dxa"/>
          </w:tcPr>
          <w:p w:rsidR="00E56E17" w:rsidRDefault="003D40DD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12.3.2020</w:t>
            </w:r>
          </w:p>
          <w:p w:rsidR="008A485B" w:rsidRPr="00AA608C" w:rsidRDefault="00E56E17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od </w:t>
            </w:r>
            <w:r w:rsidR="003D40DD">
              <w:rPr>
                <w:rFonts w:asciiTheme="minorHAnsi" w:hAnsiTheme="minorHAnsi" w:cstheme="minorHAnsi"/>
              </w:rPr>
              <w:t>14:00 hod.</w:t>
            </w:r>
          </w:p>
        </w:tc>
        <w:tc>
          <w:tcPr>
            <w:tcW w:w="1843" w:type="dxa"/>
          </w:tcPr>
          <w:p w:rsidR="008A485B" w:rsidRPr="00AA608C" w:rsidRDefault="003D40DD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10.4.2020</w:t>
            </w:r>
          </w:p>
        </w:tc>
        <w:tc>
          <w:tcPr>
            <w:tcW w:w="1417" w:type="dxa"/>
          </w:tcPr>
          <w:p w:rsidR="008A485B" w:rsidRPr="00AA608C" w:rsidRDefault="008A485B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8A485B" w:rsidRPr="00AA608C" w:rsidTr="003413D2">
        <w:tc>
          <w:tcPr>
            <w:tcW w:w="988" w:type="dxa"/>
          </w:tcPr>
          <w:p w:rsidR="00C10C6E" w:rsidRDefault="00C10C6E" w:rsidP="00C10C6E">
            <w:pPr>
              <w:jc w:val="center"/>
              <w:rPr>
                <w:rFonts w:asciiTheme="minorHAnsi" w:hAnsiTheme="minorHAnsi" w:cstheme="minorHAnsi"/>
              </w:rPr>
            </w:pPr>
          </w:p>
          <w:p w:rsidR="00C10C6E" w:rsidRDefault="00C10C6E" w:rsidP="00C10C6E">
            <w:pPr>
              <w:jc w:val="center"/>
              <w:rPr>
                <w:rFonts w:asciiTheme="minorHAnsi" w:hAnsiTheme="minorHAnsi" w:cstheme="minorHAnsi"/>
              </w:rPr>
            </w:pPr>
          </w:p>
          <w:p w:rsidR="00C10C6E" w:rsidRDefault="00C10C6E" w:rsidP="00C10C6E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Pr="00AA608C" w:rsidRDefault="003D40DD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8505" w:type="dxa"/>
          </w:tcPr>
          <w:p w:rsidR="009967E7" w:rsidRDefault="00471A36" w:rsidP="00471A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6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Zákaz</w:t>
            </w:r>
            <w:r w:rsidRPr="00471A36">
              <w:rPr>
                <w:rFonts w:asciiTheme="minorHAnsi" w:hAnsiTheme="minorHAnsi" w:cstheme="minorHAnsi"/>
                <w:sz w:val="20"/>
                <w:szCs w:val="20"/>
              </w:rPr>
              <w:t xml:space="preserve"> divadelních, hudebních a filmových představení, sportovních, kulturních, náboženských a podobných akcí a jiných shromáždění,</w:t>
            </w:r>
            <w:r w:rsidR="009967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71A36">
              <w:rPr>
                <w:rFonts w:asciiTheme="minorHAnsi" w:hAnsiTheme="minorHAnsi" w:cstheme="minorHAnsi"/>
                <w:sz w:val="20"/>
                <w:szCs w:val="20"/>
              </w:rPr>
              <w:t xml:space="preserve">výstav, slavností, poutí, přehlídek, trhů a veletrhů, vzdělávacích akcí, a to jak veřejných, tak soukromých, </w:t>
            </w:r>
          </w:p>
          <w:p w:rsidR="00471A36" w:rsidRPr="00471A36" w:rsidRDefault="00471A36" w:rsidP="00471A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6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 účastí přesahující 30 osob</w:t>
            </w:r>
            <w:r w:rsidRPr="00471A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967E7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Pr="00471A36">
              <w:rPr>
                <w:rFonts w:asciiTheme="minorHAnsi" w:hAnsiTheme="minorHAnsi" w:cstheme="minorHAnsi"/>
                <w:sz w:val="20"/>
                <w:szCs w:val="20"/>
              </w:rPr>
              <w:t>evztahuje se na pohřby</w:t>
            </w:r>
            <w:r w:rsidR="009967E7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:rsidR="00471A36" w:rsidRPr="00471A36" w:rsidRDefault="00471A36" w:rsidP="00471A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6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Zákaz </w:t>
            </w:r>
            <w:r w:rsidRPr="00471A36">
              <w:rPr>
                <w:rFonts w:asciiTheme="minorHAnsi" w:hAnsiTheme="minorHAnsi" w:cstheme="minorHAnsi"/>
                <w:sz w:val="20"/>
                <w:szCs w:val="20"/>
              </w:rPr>
              <w:t>přítomnost</w:t>
            </w:r>
            <w:r w:rsidR="009967E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71A36">
              <w:rPr>
                <w:rFonts w:asciiTheme="minorHAnsi" w:hAnsiTheme="minorHAnsi" w:cstheme="minorHAnsi"/>
                <w:sz w:val="20"/>
                <w:szCs w:val="20"/>
              </w:rPr>
              <w:t xml:space="preserve"> veřejnosti od 20:00 do 6:00 hod. </w:t>
            </w:r>
            <w:r w:rsidRPr="00912D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provozovnách stravovacích služeb,</w:t>
            </w:r>
          </w:p>
          <w:p w:rsidR="00CA6859" w:rsidRPr="00AA608C" w:rsidRDefault="00471A36" w:rsidP="009B33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96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Zákaz</w:t>
            </w:r>
            <w:r w:rsidRPr="00471A36">
              <w:rPr>
                <w:rFonts w:asciiTheme="minorHAnsi" w:hAnsiTheme="minorHAnsi" w:cstheme="minorHAnsi"/>
                <w:sz w:val="20"/>
                <w:szCs w:val="20"/>
              </w:rPr>
              <w:t xml:space="preserve"> přítomnost veřejnosti v posilovnách, koupalištích, soláriích, saunách, wellness, klubech, knihovnách, galeriích</w:t>
            </w:r>
            <w:r w:rsidR="009967E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10C6E" w:rsidRDefault="00C10C6E" w:rsidP="00C10C6E">
            <w:pPr>
              <w:jc w:val="center"/>
              <w:rPr>
                <w:rFonts w:asciiTheme="minorHAnsi" w:hAnsiTheme="minorHAnsi" w:cstheme="minorHAnsi"/>
              </w:rPr>
            </w:pPr>
          </w:p>
          <w:p w:rsidR="00C10C6E" w:rsidRDefault="00C10C6E" w:rsidP="00C10C6E">
            <w:pPr>
              <w:jc w:val="center"/>
              <w:rPr>
                <w:rFonts w:asciiTheme="minorHAnsi" w:hAnsiTheme="minorHAnsi" w:cstheme="minorHAnsi"/>
              </w:rPr>
            </w:pPr>
          </w:p>
          <w:p w:rsidR="009967E7" w:rsidRDefault="003D40DD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13.3.2020</w:t>
            </w:r>
          </w:p>
          <w:p w:rsidR="008A485B" w:rsidRPr="00AA608C" w:rsidRDefault="00C10C6E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od </w:t>
            </w:r>
            <w:r w:rsidR="003D40DD">
              <w:rPr>
                <w:rFonts w:asciiTheme="minorHAnsi" w:hAnsiTheme="minorHAnsi" w:cstheme="minorHAnsi"/>
              </w:rPr>
              <w:t>6:00 hod.</w:t>
            </w:r>
          </w:p>
        </w:tc>
        <w:tc>
          <w:tcPr>
            <w:tcW w:w="1843" w:type="dxa"/>
          </w:tcPr>
          <w:p w:rsidR="00C10C6E" w:rsidRDefault="00C10C6E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C10C6E" w:rsidRDefault="00C10C6E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C10C6E" w:rsidRDefault="00C10C6E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Pr="00AA608C" w:rsidRDefault="00471A36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odvolání</w:t>
            </w:r>
          </w:p>
        </w:tc>
        <w:tc>
          <w:tcPr>
            <w:tcW w:w="1417" w:type="dxa"/>
          </w:tcPr>
          <w:p w:rsidR="008A485B" w:rsidRDefault="008A485B" w:rsidP="008A485B">
            <w:pPr>
              <w:rPr>
                <w:rFonts w:asciiTheme="minorHAnsi" w:hAnsiTheme="minorHAnsi" w:cstheme="minorHAnsi"/>
              </w:rPr>
            </w:pPr>
          </w:p>
          <w:p w:rsidR="00CA6859" w:rsidRDefault="00CA6859" w:rsidP="008A485B">
            <w:pPr>
              <w:rPr>
                <w:rFonts w:asciiTheme="minorHAnsi" w:hAnsiTheme="minorHAnsi" w:cstheme="minorHAnsi"/>
              </w:rPr>
            </w:pPr>
          </w:p>
          <w:p w:rsidR="00CA6859" w:rsidRDefault="00CA6859" w:rsidP="008A485B">
            <w:pPr>
              <w:rPr>
                <w:rFonts w:asciiTheme="minorHAnsi" w:hAnsiTheme="minorHAnsi" w:cstheme="minorHAnsi"/>
              </w:rPr>
            </w:pPr>
          </w:p>
          <w:p w:rsidR="00CA6859" w:rsidRDefault="00CA6859" w:rsidP="008A485B">
            <w:pPr>
              <w:rPr>
                <w:rFonts w:asciiTheme="minorHAnsi" w:hAnsiTheme="minorHAnsi" w:cstheme="minorHAnsi"/>
              </w:rPr>
            </w:pPr>
          </w:p>
          <w:p w:rsidR="00CA6859" w:rsidRDefault="00CA6859" w:rsidP="008A485B">
            <w:pPr>
              <w:rPr>
                <w:rFonts w:asciiTheme="minorHAnsi" w:hAnsiTheme="minorHAnsi" w:cstheme="minorHAnsi"/>
              </w:rPr>
            </w:pPr>
          </w:p>
          <w:p w:rsidR="00CA6859" w:rsidRDefault="00CA6859" w:rsidP="008A485B">
            <w:pPr>
              <w:rPr>
                <w:rFonts w:asciiTheme="minorHAnsi" w:hAnsiTheme="minorHAnsi" w:cstheme="minorHAnsi"/>
              </w:rPr>
            </w:pPr>
          </w:p>
          <w:p w:rsidR="00CA6859" w:rsidRPr="00AA608C" w:rsidRDefault="00CA6859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CA6859" w:rsidRPr="00AA608C" w:rsidTr="003413D2">
        <w:tc>
          <w:tcPr>
            <w:tcW w:w="988" w:type="dxa"/>
          </w:tcPr>
          <w:p w:rsidR="00CA6859" w:rsidRDefault="00CA6859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8505" w:type="dxa"/>
          </w:tcPr>
          <w:p w:rsidR="00CA6859" w:rsidRPr="00CA6859" w:rsidRDefault="00CA6859" w:rsidP="00471A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</w:rPr>
            </w:pPr>
            <w:r w:rsidRPr="009B33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 účely trestního zákoníku se za nakažlivou lidskou nemoc považuje COVID-19</w:t>
            </w:r>
          </w:p>
        </w:tc>
        <w:tc>
          <w:tcPr>
            <w:tcW w:w="1559" w:type="dxa"/>
          </w:tcPr>
          <w:p w:rsidR="00CA6859" w:rsidRDefault="00CA6859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13.3.2020</w:t>
            </w:r>
          </w:p>
        </w:tc>
        <w:tc>
          <w:tcPr>
            <w:tcW w:w="1843" w:type="dxa"/>
          </w:tcPr>
          <w:p w:rsidR="00CA6859" w:rsidRDefault="00CA6859" w:rsidP="00E56E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CA6859" w:rsidRDefault="00CA6859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C10C6E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8505" w:type="dxa"/>
          </w:tcPr>
          <w:p w:rsidR="00C10C6E" w:rsidRDefault="00C10C6E" w:rsidP="00C10C6E">
            <w:pPr>
              <w:autoSpaceDE w:val="0"/>
              <w:autoSpaceDN w:val="0"/>
              <w:adjustRightInd w:val="0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 w:rsidRPr="00C10C6E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 xml:space="preserve">Zákaz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osobní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ítomnosti </w:t>
            </w:r>
            <w:r w:rsidRPr="00912DD8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ž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ák</w:t>
            </w:r>
            <w:r w:rsidRPr="00912DD8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 xml:space="preserve">ů 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a student</w:t>
            </w:r>
            <w:r w:rsidRPr="00912DD8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 xml:space="preserve">ů 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na základním, st</w:t>
            </w:r>
            <w:r w:rsidRPr="00912DD8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ř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edním a vy</w:t>
            </w:r>
            <w:r w:rsidRPr="00912DD8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šš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ím odborném vzd</w:t>
            </w:r>
            <w:r w:rsidRPr="00912DD8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ě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lávání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ve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š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kolách</w:t>
            </w:r>
            <w:r w:rsidR="000232BB"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a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š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kolských za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ízeních a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i akcích po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ádaných t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mito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š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kolami,</w:t>
            </w:r>
          </w:p>
          <w:p w:rsidR="00C10C6E" w:rsidRDefault="00C10C6E" w:rsidP="00C10C6E">
            <w:pPr>
              <w:autoSpaceDE w:val="0"/>
              <w:autoSpaceDN w:val="0"/>
              <w:adjustRightInd w:val="0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 w:rsidRPr="000232BB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 xml:space="preserve">Zákaz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osobní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ítomnosti student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ů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na hromadných formách výuky a zkou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š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ek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i studiu na 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 xml:space="preserve">vysoké </w:t>
            </w:r>
            <w:r w:rsidRPr="00912DD8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š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kole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,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i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em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ž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je umo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ž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na osobní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ítomnost na klinické a praktické výuce a praxi,</w:t>
            </w:r>
          </w:p>
          <w:p w:rsidR="00C10C6E" w:rsidRDefault="00C10C6E" w:rsidP="00C10C6E">
            <w:pPr>
              <w:autoSpaceDE w:val="0"/>
              <w:autoSpaceDN w:val="0"/>
              <w:adjustRightInd w:val="0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 w:rsidRPr="000232BB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Zákaz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osobní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ítomnosti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ž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ák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ů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na základním um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leckém vzd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lávání v 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ZUŠ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a jazykovém</w:t>
            </w:r>
          </w:p>
          <w:p w:rsidR="00C10C6E" w:rsidRDefault="00C10C6E" w:rsidP="00C10C6E">
            <w:pPr>
              <w:autoSpaceDE w:val="0"/>
              <w:autoSpaceDN w:val="0"/>
              <w:adjustRightInd w:val="0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vzd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lávání v jazykové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š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kole a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i akcích po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ádaných t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mito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š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kolami,</w:t>
            </w:r>
          </w:p>
          <w:p w:rsidR="00C10C6E" w:rsidRDefault="00C10C6E" w:rsidP="00C10C6E">
            <w:pPr>
              <w:autoSpaceDE w:val="0"/>
              <w:autoSpaceDN w:val="0"/>
              <w:adjustRightInd w:val="0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 w:rsidRPr="000232BB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Zákaz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osobní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ítomnosti osob na vzd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lávání v jednoletých 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kurzech cizích jazyk</w:t>
            </w:r>
            <w:r w:rsidRPr="00912DD8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ů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s denní výukou,</w:t>
            </w:r>
          </w:p>
          <w:p w:rsidR="008A485B" w:rsidRPr="00AA608C" w:rsidRDefault="00C10C6E" w:rsidP="000232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232BB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 xml:space="preserve">Zákaz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osobní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ítomnosti d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tí,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ž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ák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ů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a student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ů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a jiných ú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astník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ů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na 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zájmovém vzd</w:t>
            </w:r>
            <w:r w:rsidRPr="00912DD8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ě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lávání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ve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š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kolských za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ízeních</w:t>
            </w:r>
            <w:r w:rsidR="000232BB"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a na sout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ěž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ích a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ehlídkách organizovaných pro d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ti,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ž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áky a studenty.</w:t>
            </w:r>
          </w:p>
        </w:tc>
        <w:tc>
          <w:tcPr>
            <w:tcW w:w="1559" w:type="dxa"/>
          </w:tcPr>
          <w:p w:rsidR="000232BB" w:rsidRDefault="000232BB" w:rsidP="008A485B">
            <w:pPr>
              <w:rPr>
                <w:rFonts w:asciiTheme="minorHAnsi" w:hAnsiTheme="minorHAnsi" w:cstheme="minorHAnsi"/>
              </w:rPr>
            </w:pPr>
          </w:p>
          <w:p w:rsidR="000232BB" w:rsidRDefault="000232BB" w:rsidP="008A485B">
            <w:pPr>
              <w:rPr>
                <w:rFonts w:asciiTheme="minorHAnsi" w:hAnsiTheme="minorHAnsi" w:cstheme="minorHAnsi"/>
              </w:rPr>
            </w:pPr>
          </w:p>
          <w:p w:rsidR="000232BB" w:rsidRDefault="000232BB" w:rsidP="008A485B">
            <w:pPr>
              <w:rPr>
                <w:rFonts w:asciiTheme="minorHAnsi" w:hAnsiTheme="minorHAnsi" w:cstheme="minorHAnsi"/>
              </w:rPr>
            </w:pPr>
          </w:p>
          <w:p w:rsidR="008A485B" w:rsidRDefault="00C10C6E" w:rsidP="000232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13.3.2020</w:t>
            </w:r>
          </w:p>
          <w:p w:rsidR="00E56E17" w:rsidRPr="00AA608C" w:rsidRDefault="00E56E17" w:rsidP="000232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E56E17" w:rsidRDefault="00E56E17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E56E17" w:rsidRDefault="00E56E17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E56E17" w:rsidRDefault="00E56E17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Pr="00AA608C" w:rsidRDefault="00C10C6E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odvolání</w:t>
            </w:r>
          </w:p>
        </w:tc>
        <w:tc>
          <w:tcPr>
            <w:tcW w:w="1417" w:type="dxa"/>
          </w:tcPr>
          <w:p w:rsidR="008A485B" w:rsidRPr="00AA608C" w:rsidRDefault="008A485B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E56E17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</w:t>
            </w:r>
          </w:p>
        </w:tc>
        <w:tc>
          <w:tcPr>
            <w:tcW w:w="8505" w:type="dxa"/>
          </w:tcPr>
          <w:p w:rsidR="008A485B" w:rsidRPr="00AA608C" w:rsidRDefault="00E56E17" w:rsidP="00E56E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56E17">
              <w:rPr>
                <w:rFonts w:asciiTheme="minorHAnsi" w:hAnsiTheme="minorHAnsi" w:cstheme="minorHAnsi"/>
                <w:b/>
                <w:bCs/>
              </w:rPr>
              <w:t>Zákaz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ob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an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ů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m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ČR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a cizinc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ů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m s trvalým nebo s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echodným pobytem nad 90 dn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ů </w:t>
            </w:r>
            <w:r w:rsidRPr="00E56E17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vycestovat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, (neplatí, je-li z tohoto opat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ení ud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lena výjimka).</w:t>
            </w:r>
            <w:r w:rsidR="00CA6859"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</w:t>
            </w:r>
            <w:r w:rsidR="00CA6859" w:rsidRPr="009B332B">
              <w:rPr>
                <w:rFonts w:ascii="StempelGaramondLTPro-Roman" w:hAnsi="StempelGaramondLTPro-Roman" w:cs="StempelGaramondLTPro-Roman"/>
                <w:sz w:val="20"/>
                <w:szCs w:val="20"/>
              </w:rPr>
              <w:t>Zákaz vstupu cizinců na území České republiky</w:t>
            </w:r>
          </w:p>
        </w:tc>
        <w:tc>
          <w:tcPr>
            <w:tcW w:w="1559" w:type="dxa"/>
          </w:tcPr>
          <w:p w:rsidR="008A485B" w:rsidRDefault="00E56E17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16.3.2020</w:t>
            </w:r>
          </w:p>
          <w:p w:rsidR="00E56E17" w:rsidRPr="00AA608C" w:rsidRDefault="00E56E17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8A485B" w:rsidRPr="00AA608C" w:rsidRDefault="00E56E17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odvolání</w:t>
            </w:r>
          </w:p>
        </w:tc>
        <w:tc>
          <w:tcPr>
            <w:tcW w:w="1417" w:type="dxa"/>
          </w:tcPr>
          <w:p w:rsidR="008A485B" w:rsidRPr="00AA608C" w:rsidRDefault="008A485B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E56E17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8505" w:type="dxa"/>
          </w:tcPr>
          <w:p w:rsidR="008A485B" w:rsidRPr="00AA608C" w:rsidRDefault="00912DD8" w:rsidP="00912D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Zákaz návštěv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ve vazebních v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znicích, v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znicích a v ústavech pro výkon zabezpe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ovací detence (s některými výjimkami).</w:t>
            </w:r>
          </w:p>
        </w:tc>
        <w:tc>
          <w:tcPr>
            <w:tcW w:w="1559" w:type="dxa"/>
          </w:tcPr>
          <w:p w:rsidR="008A485B" w:rsidRDefault="00E56E17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14.3.2020</w:t>
            </w:r>
          </w:p>
          <w:p w:rsidR="00E56E17" w:rsidRPr="00AA608C" w:rsidRDefault="00E56E17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8A485B" w:rsidRPr="00AA608C" w:rsidRDefault="00E56E17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 dobu trvání nouzového stavu</w:t>
            </w:r>
          </w:p>
        </w:tc>
        <w:tc>
          <w:tcPr>
            <w:tcW w:w="1417" w:type="dxa"/>
          </w:tcPr>
          <w:p w:rsidR="008A485B" w:rsidRPr="00AA608C" w:rsidRDefault="008A485B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912DD8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8505" w:type="dxa"/>
          </w:tcPr>
          <w:p w:rsidR="00912DD8" w:rsidRDefault="00912DD8" w:rsidP="00912DD8">
            <w:pPr>
              <w:autoSpaceDE w:val="0"/>
              <w:autoSpaceDN w:val="0"/>
              <w:adjustRightInd w:val="0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Zákaz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ítomnosti ve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ejnosti v provozovnách poskytovatel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ů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slu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ž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eb </w:t>
            </w:r>
            <w:r>
              <w:rPr>
                <w:rFonts w:ascii="StempelGaramondLTPro-Roman+20" w:hAnsi="StempelGaramondLTPro-Roman+20" w:cs="StempelGaramondLTPro-Roman+20"/>
                <w:sz w:val="20"/>
                <w:szCs w:val="20"/>
              </w:rPr>
              <w:t xml:space="preserve">–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bazény, turistická a</w:t>
            </w:r>
            <w:r w:rsidR="003413D2"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informa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ní centra, vnit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ní i venkovní sportovi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š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t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ě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s ú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astí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esahující 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30 osob</w:t>
            </w:r>
            <w:r w:rsidR="003413D2">
              <w:rPr>
                <w:rFonts w:ascii="StempelGaramondLTPro-Roman" w:hAnsi="StempelGaramondLTPro-Roman" w:cs="StempelGaramondLTPro-Roman"/>
                <w:sz w:val="20"/>
                <w:szCs w:val="20"/>
              </w:rPr>
              <w:t>.</w:t>
            </w:r>
          </w:p>
          <w:p w:rsidR="008A485B" w:rsidRPr="00AA608C" w:rsidRDefault="00912DD8" w:rsidP="003413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Zakazuje se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maloobchodní prodej na 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tr</w:t>
            </w:r>
            <w:r w:rsidRPr="00912DD8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ž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nicích a tr</w:t>
            </w:r>
            <w:r w:rsidRPr="00912DD8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ž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i</w:t>
            </w:r>
            <w:r w:rsidRPr="00912DD8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š</w:t>
            </w:r>
            <w:r w:rsidRPr="00912DD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tích.</w:t>
            </w:r>
          </w:p>
        </w:tc>
        <w:tc>
          <w:tcPr>
            <w:tcW w:w="1559" w:type="dxa"/>
          </w:tcPr>
          <w:p w:rsidR="008A485B" w:rsidRDefault="00912DD8" w:rsidP="00912D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14.3.2020</w:t>
            </w:r>
          </w:p>
          <w:p w:rsidR="00912DD8" w:rsidRPr="00AA608C" w:rsidRDefault="00912DD8" w:rsidP="00912D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6:00 hod.</w:t>
            </w:r>
          </w:p>
        </w:tc>
        <w:tc>
          <w:tcPr>
            <w:tcW w:w="1843" w:type="dxa"/>
          </w:tcPr>
          <w:p w:rsidR="008A485B" w:rsidRPr="00AA608C" w:rsidRDefault="00912DD8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odvolání</w:t>
            </w:r>
          </w:p>
        </w:tc>
        <w:tc>
          <w:tcPr>
            <w:tcW w:w="1417" w:type="dxa"/>
          </w:tcPr>
          <w:p w:rsidR="008A485B" w:rsidRPr="00AA608C" w:rsidRDefault="008A485B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3413D2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8505" w:type="dxa"/>
          </w:tcPr>
          <w:p w:rsidR="00FF391C" w:rsidRDefault="003413D2" w:rsidP="00FF391C">
            <w:pPr>
              <w:autoSpaceDE w:val="0"/>
              <w:autoSpaceDN w:val="0"/>
              <w:adjustRightInd w:val="0"/>
              <w:jc w:val="both"/>
              <w:rPr>
                <w:rFonts w:ascii="StempelGaramondLTPro-Roman+01" w:hAnsi="StempelGaramondLTPro-Roman+01" w:cs="StempelGaramondLTPro-Roman+01"/>
                <w:sz w:val="20"/>
                <w:szCs w:val="20"/>
              </w:rPr>
            </w:pPr>
            <w:r>
              <w:rPr>
                <w:rFonts w:ascii="StempelGaramondLTPro-Bold" w:hAnsi="StempelGaramondLTPro-Bold" w:cs="StempelGaramondLTPro-Bold"/>
                <w:b/>
                <w:bCs/>
                <w:sz w:val="20"/>
                <w:szCs w:val="20"/>
              </w:rPr>
              <w:t>Na</w:t>
            </w:r>
            <w:r>
              <w:rPr>
                <w:rFonts w:ascii="StempelGaramondLTPro-Bold+01" w:hAnsi="StempelGaramondLTPro-Bold+01" w:cs="StempelGaramondLTPro-Bold+01"/>
                <w:b/>
                <w:bCs/>
                <w:sz w:val="20"/>
                <w:szCs w:val="20"/>
              </w:rPr>
              <w:t>ř</w:t>
            </w:r>
            <w:r>
              <w:rPr>
                <w:rFonts w:ascii="StempelGaramondLTPro-Bold" w:hAnsi="StempelGaramondLTPro-Bold" w:cs="StempelGaramondLTPro-Bold"/>
                <w:b/>
                <w:bCs/>
                <w:sz w:val="20"/>
                <w:szCs w:val="20"/>
              </w:rPr>
              <w:t xml:space="preserve">izuje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se ob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an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ů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m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ČR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a cizinc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ů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m s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echodným nebo trvalým pobytem nad 90 dní nebo zde zam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stnaným, kte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í se </w:t>
            </w:r>
            <w:r w:rsidRPr="00FF391C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navrátí z pobytu na území rizikových oblastí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, aby oznámili telefonicky nebo jiným vzdáleným přístupem tuto skute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nost</w:t>
            </w:r>
            <w:r w:rsidR="00FF391C"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svému </w:t>
            </w:r>
            <w:r w:rsidRPr="00FF391C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praktickému léka</w:t>
            </w:r>
            <w:r w:rsidRPr="00FF391C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ři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,</w:t>
            </w:r>
            <w:r w:rsidR="00FF391C"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který rozhodne o </w:t>
            </w:r>
            <w:r w:rsidR="00FF391C" w:rsidRPr="00FF391C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karantén</w:t>
            </w:r>
            <w:r w:rsidR="00FF391C" w:rsidRPr="00FF391C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ě</w:t>
            </w:r>
            <w:r w:rsidR="00FF391C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 </w:t>
            </w:r>
          </w:p>
          <w:p w:rsidR="00FF391C" w:rsidRDefault="00FF391C" w:rsidP="00FF391C">
            <w:pPr>
              <w:autoSpaceDE w:val="0"/>
              <w:autoSpaceDN w:val="0"/>
              <w:adjustRightInd w:val="0"/>
              <w:jc w:val="both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v délce </w:t>
            </w:r>
            <w:r w:rsidRPr="00FF391C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14 dn</w:t>
            </w:r>
            <w:r w:rsidRPr="00FF391C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ů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.</w:t>
            </w:r>
          </w:p>
          <w:p w:rsidR="008A485B" w:rsidRPr="00AA608C" w:rsidRDefault="00FF391C" w:rsidP="007003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StempelGaramondLTPro-Bold" w:hAnsi="StempelGaramondLTPro-Bold" w:cs="StempelGaramondLTPro-Bold"/>
                <w:b/>
                <w:bCs/>
                <w:sz w:val="20"/>
                <w:szCs w:val="20"/>
              </w:rPr>
              <w:t>Na</w:t>
            </w:r>
            <w:r>
              <w:rPr>
                <w:rFonts w:ascii="StempelGaramondLTPro-Bold+01" w:hAnsi="StempelGaramondLTPro-Bold+01" w:cs="StempelGaramondLTPro-Bold+01"/>
                <w:b/>
                <w:bCs/>
                <w:sz w:val="20"/>
                <w:szCs w:val="20"/>
              </w:rPr>
              <w:t>ř</w:t>
            </w:r>
            <w:r>
              <w:rPr>
                <w:rFonts w:ascii="StempelGaramondLTPro-Bold" w:hAnsi="StempelGaramondLTPro-Bold" w:cs="StempelGaramondLTPro-Bold"/>
                <w:b/>
                <w:bCs/>
                <w:sz w:val="20"/>
                <w:szCs w:val="20"/>
              </w:rPr>
              <w:t xml:space="preserve">izuje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se v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š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em osobám, aby v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ípad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ě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jakýchkoliv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íznak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ů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ch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ipkového onemocn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ní neprodlen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ě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oznámily tuto skute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nost, a to telefonicky nebo jiným vzdáleným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ístupem, svému praktickému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lastRenderedPageBreak/>
              <w:t>léka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ři.</w:t>
            </w:r>
          </w:p>
        </w:tc>
        <w:tc>
          <w:tcPr>
            <w:tcW w:w="1559" w:type="dxa"/>
          </w:tcPr>
          <w:p w:rsidR="008A485B" w:rsidRDefault="003413D2" w:rsidP="0034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13.3.2020</w:t>
            </w:r>
          </w:p>
          <w:p w:rsidR="003413D2" w:rsidRPr="00AA608C" w:rsidRDefault="003413D2" w:rsidP="0034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12:00 hod.</w:t>
            </w:r>
          </w:p>
        </w:tc>
        <w:tc>
          <w:tcPr>
            <w:tcW w:w="1843" w:type="dxa"/>
          </w:tcPr>
          <w:p w:rsidR="008A485B" w:rsidRPr="00AA608C" w:rsidRDefault="003413D2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odvolání</w:t>
            </w:r>
          </w:p>
        </w:tc>
        <w:tc>
          <w:tcPr>
            <w:tcW w:w="1417" w:type="dxa"/>
          </w:tcPr>
          <w:p w:rsidR="008A485B" w:rsidRPr="00AA608C" w:rsidRDefault="008A485B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700368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82</w:t>
            </w:r>
          </w:p>
        </w:tc>
        <w:tc>
          <w:tcPr>
            <w:tcW w:w="8505" w:type="dxa"/>
          </w:tcPr>
          <w:p w:rsidR="00700368" w:rsidRDefault="00700368" w:rsidP="00700368">
            <w:pPr>
              <w:autoSpaceDE w:val="0"/>
              <w:autoSpaceDN w:val="0"/>
              <w:adjustRightInd w:val="0"/>
              <w:jc w:val="both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>
              <w:rPr>
                <w:rFonts w:ascii="StempelGaramondLTPro-Bold" w:hAnsi="StempelGaramondLTPro-Bold" w:cs="StempelGaramondLTPro-Bold"/>
                <w:b/>
                <w:bCs/>
                <w:sz w:val="20"/>
                <w:szCs w:val="20"/>
              </w:rPr>
              <w:t xml:space="preserve">Zakazuje se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maloobchodní </w:t>
            </w:r>
            <w:r w:rsidRPr="0070036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prodej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a prodej slu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ž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eb v provozovnách, </w:t>
            </w:r>
            <w:r w:rsidRPr="0070036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s výjimkou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t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chto prodejen:</w:t>
            </w:r>
          </w:p>
          <w:p w:rsidR="00700368" w:rsidRDefault="00700368" w:rsidP="00700368">
            <w:pPr>
              <w:autoSpaceDE w:val="0"/>
              <w:autoSpaceDN w:val="0"/>
              <w:adjustRightInd w:val="0"/>
              <w:jc w:val="both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potravin, výpo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etní a telekomunika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ní techniky, audio a video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ijíma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čů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, spot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ební elektroniky,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ístroj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ů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a dal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š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ích výrobk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ů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pro domácnosti, pohonných hmot, paliv, hygienického zbo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ž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í, kosmetiky a jiného drogistického zbo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ž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í, lékárny a výdejny zdravotnických prost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edk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ů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, malých domácích zví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at, krmiva a dal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š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ích pot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eb pro zví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ata, brýlí, kontaktních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o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ek a souvisejícího zbo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ž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í, novin a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asopis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ů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, tabákových výrobk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ů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, slu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ž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eb prádelen a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istíren, prodeje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es internet a dal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š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ími vzdálenými prost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edky.</w:t>
            </w:r>
          </w:p>
          <w:p w:rsidR="00083688" w:rsidRDefault="00083688" w:rsidP="00083688">
            <w:pPr>
              <w:autoSpaceDE w:val="0"/>
              <w:autoSpaceDN w:val="0"/>
              <w:adjustRightInd w:val="0"/>
              <w:jc w:val="both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>
              <w:rPr>
                <w:rFonts w:ascii="StempelGaramondLTPro-Bold" w:hAnsi="StempelGaramondLTPro-Bold" w:cs="StempelGaramondLTPro-Bold"/>
                <w:b/>
                <w:bCs/>
                <w:sz w:val="20"/>
                <w:szCs w:val="20"/>
              </w:rPr>
              <w:t xml:space="preserve">Zakazuje se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ítomnost ve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ejnosti </w:t>
            </w:r>
            <w:r w:rsidRPr="0008368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v provozovnách stravovacích slu</w:t>
            </w:r>
            <w:r w:rsidRPr="00083688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ž</w:t>
            </w:r>
            <w:r w:rsidRPr="0008368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eb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, s výjimkou provozoven, které neslou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ž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 pro ve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ejnost (nap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. zam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stnanecké stravování); tento zákaz se </w:t>
            </w:r>
            <w:r w:rsidRPr="0008368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 xml:space="preserve">nevztahuje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na prodej mimo provozovnu (nap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. </w:t>
            </w:r>
            <w:r w:rsidRPr="00083688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výdejovým okénkem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).</w:t>
            </w:r>
          </w:p>
          <w:p w:rsidR="00083688" w:rsidRPr="009B332B" w:rsidRDefault="00083688" w:rsidP="00083688">
            <w:pPr>
              <w:autoSpaceDE w:val="0"/>
              <w:autoSpaceDN w:val="0"/>
              <w:adjustRightInd w:val="0"/>
              <w:jc w:val="both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 w:rsidRPr="009B332B">
              <w:rPr>
                <w:rFonts w:ascii="StempelGaramondLTPro-Bold" w:hAnsi="StempelGaramondLTPro-Bold" w:cs="StempelGaramondLTPro-Bold"/>
                <w:b/>
                <w:bCs/>
                <w:sz w:val="20"/>
                <w:szCs w:val="20"/>
              </w:rPr>
              <w:t xml:space="preserve">Zakazuje se </w:t>
            </w:r>
            <w:r w:rsidRPr="009B332B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 w:rsidRPr="009B332B">
              <w:rPr>
                <w:rFonts w:ascii="StempelGaramondLTPro-Roman" w:hAnsi="StempelGaramondLTPro-Roman" w:cs="StempelGaramondLTPro-Roman"/>
                <w:sz w:val="20"/>
                <w:szCs w:val="20"/>
              </w:rPr>
              <w:t>innost provozoven stravovacích slu</w:t>
            </w:r>
            <w:r w:rsidRPr="009B332B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ž</w:t>
            </w:r>
            <w:r w:rsidRPr="009B332B">
              <w:rPr>
                <w:rFonts w:ascii="StempelGaramondLTPro-Roman" w:hAnsi="StempelGaramondLTPro-Roman" w:cs="StempelGaramondLTPro-Roman"/>
                <w:sz w:val="20"/>
                <w:szCs w:val="20"/>
              </w:rPr>
              <w:t>eb, umíst</w:t>
            </w:r>
            <w:r w:rsidRPr="009B332B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 w:rsidRPr="009B332B">
              <w:rPr>
                <w:rFonts w:ascii="StempelGaramondLTPro-Roman" w:hAnsi="StempelGaramondLTPro-Roman" w:cs="StempelGaramondLTPro-Roman"/>
                <w:sz w:val="20"/>
                <w:szCs w:val="20"/>
              </w:rPr>
              <w:t>ných v rámci nákupních center.</w:t>
            </w:r>
          </w:p>
          <w:p w:rsidR="008A485B" w:rsidRPr="00AA608C" w:rsidRDefault="00083688" w:rsidP="0008368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StempelGaramondLTPro-Bold" w:hAnsi="StempelGaramondLTPro-Bold" w:cs="StempelGaramondLTPro-Bold"/>
                <w:b/>
                <w:bCs/>
                <w:sz w:val="20"/>
                <w:szCs w:val="20"/>
              </w:rPr>
              <w:t xml:space="preserve">Zakazuje se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provoz heren a kasin.</w:t>
            </w:r>
          </w:p>
        </w:tc>
        <w:tc>
          <w:tcPr>
            <w:tcW w:w="1559" w:type="dxa"/>
          </w:tcPr>
          <w:p w:rsidR="00083688" w:rsidRDefault="00083688" w:rsidP="00700368">
            <w:pPr>
              <w:jc w:val="center"/>
              <w:rPr>
                <w:rFonts w:asciiTheme="minorHAnsi" w:hAnsiTheme="minorHAnsi" w:cstheme="minorHAnsi"/>
              </w:rPr>
            </w:pPr>
          </w:p>
          <w:p w:rsidR="00083688" w:rsidRDefault="00083688" w:rsidP="00700368">
            <w:pPr>
              <w:jc w:val="center"/>
              <w:rPr>
                <w:rFonts w:asciiTheme="minorHAnsi" w:hAnsiTheme="minorHAnsi" w:cstheme="minorHAnsi"/>
              </w:rPr>
            </w:pPr>
          </w:p>
          <w:p w:rsidR="00083688" w:rsidRDefault="00083688" w:rsidP="00700368">
            <w:pPr>
              <w:jc w:val="center"/>
              <w:rPr>
                <w:rFonts w:asciiTheme="minorHAnsi" w:hAnsiTheme="minorHAnsi" w:cstheme="minorHAnsi"/>
              </w:rPr>
            </w:pPr>
          </w:p>
          <w:p w:rsidR="00083688" w:rsidRDefault="00083688" w:rsidP="00700368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Default="00700368" w:rsidP="007003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14.3.2020</w:t>
            </w:r>
          </w:p>
          <w:p w:rsidR="00700368" w:rsidRPr="00AA608C" w:rsidRDefault="00700368" w:rsidP="007003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6:00 hod.</w:t>
            </w:r>
          </w:p>
        </w:tc>
        <w:tc>
          <w:tcPr>
            <w:tcW w:w="1843" w:type="dxa"/>
          </w:tcPr>
          <w:p w:rsidR="00083688" w:rsidRDefault="0008368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083688" w:rsidRDefault="0008368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083688" w:rsidRDefault="0008368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083688" w:rsidRDefault="0008368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Default="00700368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24.3.2020</w:t>
            </w:r>
          </w:p>
          <w:p w:rsidR="00700368" w:rsidRPr="00AA608C" w:rsidRDefault="00700368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6:00 hod.</w:t>
            </w:r>
          </w:p>
        </w:tc>
        <w:tc>
          <w:tcPr>
            <w:tcW w:w="1417" w:type="dxa"/>
          </w:tcPr>
          <w:p w:rsidR="00B229E3" w:rsidRDefault="00B229E3" w:rsidP="008A485B">
            <w:pPr>
              <w:rPr>
                <w:rFonts w:asciiTheme="minorHAnsi" w:hAnsiTheme="minorHAnsi" w:cstheme="minorHAnsi"/>
              </w:rPr>
            </w:pPr>
          </w:p>
          <w:p w:rsidR="00B229E3" w:rsidRDefault="00B229E3" w:rsidP="008A485B">
            <w:pPr>
              <w:rPr>
                <w:rFonts w:asciiTheme="minorHAnsi" w:hAnsiTheme="minorHAnsi" w:cstheme="minorHAnsi"/>
              </w:rPr>
            </w:pPr>
          </w:p>
          <w:p w:rsidR="00B229E3" w:rsidRDefault="00B229E3" w:rsidP="008A485B">
            <w:pPr>
              <w:rPr>
                <w:rFonts w:asciiTheme="minorHAnsi" w:hAnsiTheme="minorHAnsi" w:cstheme="minorHAnsi"/>
              </w:rPr>
            </w:pPr>
          </w:p>
          <w:p w:rsidR="00B229E3" w:rsidRDefault="00B229E3" w:rsidP="008A485B">
            <w:pPr>
              <w:rPr>
                <w:rFonts w:asciiTheme="minorHAnsi" w:hAnsiTheme="minorHAnsi" w:cstheme="minorHAnsi"/>
              </w:rPr>
            </w:pPr>
          </w:p>
          <w:p w:rsidR="008A485B" w:rsidRDefault="00B229E3" w:rsidP="00B229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734E00">
              <w:rPr>
                <w:rFonts w:asciiTheme="minorHAnsi" w:hAnsiTheme="minorHAnsi" w:cstheme="minorHAnsi"/>
              </w:rPr>
              <w:t>rodlouženo do 1.4.2020</w:t>
            </w:r>
          </w:p>
          <w:p w:rsidR="00B229E3" w:rsidRPr="00AA608C" w:rsidRDefault="00B229E3" w:rsidP="00B229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6:00 hod.</w:t>
            </w: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C317A9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8505" w:type="dxa"/>
          </w:tcPr>
          <w:p w:rsidR="00106BC8" w:rsidRPr="008D1C50" w:rsidRDefault="00106BC8" w:rsidP="00106BC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8D1C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ařizuje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</w:t>
            </w:r>
            <w:r w:rsidRPr="008D1C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že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lze u zaměstnanců, jejichž pracovněprávní vztah vznikne ode dne vyhlášení tohoto opatření, nahradit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čestným prohlášením: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zdravotní průkaz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posouzení zdravotní způsobilosti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není u zaměstnanců potřeba provádět periodické lékařské prohlídky,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platnost povolení k zaměstnání a povolení a víz k pobytu se prodlužuje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 xml:space="preserve">na dobu do 60 dnů po skončení nouzového stavu, nemusí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u zabalených potravin dodržovat další požadavky pro uvádění na trh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106BC8" w:rsidRPr="008D1C50" w:rsidRDefault="00106BC8" w:rsidP="00106BC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8D1C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ařizuje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</w:t>
            </w:r>
            <w:r w:rsidRPr="008D1C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že zákaz maloobchodního prodeje a prodeje služeb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provozovnách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se dále nevztahuje na: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opravy silničních vozidel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(ne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více než 30 osob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odtahy a odstraňování závad vozidel na pozemních komunikacích,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prodej náhradních dílů k dopravním prostředkům a výrobním technologiím,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provozovny umožňující vyzvednutí zboží a zásilky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(např. Zásilkovna)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prodej zahrádkářských potřeb včetně osiva a sadby,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pokladní prodej jízdenek,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lázeňská zařízení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hrazená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veřejného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zdravotního pojištění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provozování pohřební služby,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květinářství,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provádění staveb a jejich odstraňování, projektovou činnost ve výstavbě, geologické práce, zeměměřičství,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testování, měření a analýzu ve stavebnictví,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výdej a prodej zdravotnických prostředků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106BC8" w:rsidRPr="008D1C50" w:rsidRDefault="00106BC8" w:rsidP="00106BC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8D1C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ařizuje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že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 xml:space="preserve"> prodej nebaleného pečiva se povoluje pouze za splnění těchto podmínek: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je zajištěno, že nedochází ke shlukování osob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prodejní místo je vybaveno pomůckami osobní hygieny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106BC8" w:rsidRPr="008D1C50" w:rsidRDefault="00106BC8" w:rsidP="00106BC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Zákaz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maloobchodního prodeje a prodeje služeb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provozovnách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149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 nevztahuje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 xml:space="preserve"> na činnosti, které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nejsou živností podle živnostenského zákona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8A485B" w:rsidRPr="00AA608C" w:rsidRDefault="00106BC8" w:rsidP="00106BC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</w:t>
            </w:r>
            <w:r w:rsidRPr="008D1C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akazuje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 xml:space="preserve"> prodej ubytovacích služeb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 výjimkami)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provoz autoškol,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 xml:space="preserve">provoz taxislužby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výjimkou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např. na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rozv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oz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potravin</w:t>
            </w:r>
            <w:r w:rsidR="000546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4696" w:rsidRPr="009B332B">
              <w:rPr>
                <w:rFonts w:asciiTheme="minorHAnsi" w:hAnsiTheme="minorHAnsi" w:cstheme="minorHAnsi"/>
                <w:sz w:val="20"/>
                <w:szCs w:val="20"/>
              </w:rPr>
              <w:t>a s</w:t>
            </w:r>
            <w:r w:rsidR="00274BB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054696" w:rsidRPr="009B332B">
              <w:rPr>
                <w:rFonts w:asciiTheme="minorHAnsi" w:hAnsiTheme="minorHAnsi" w:cstheme="minorHAnsi"/>
                <w:sz w:val="20"/>
                <w:szCs w:val="20"/>
              </w:rPr>
              <w:t>výjimkou</w:t>
            </w:r>
            <w:r w:rsidR="00274BB4">
              <w:rPr>
                <w:rFonts w:asciiTheme="minorHAnsi" w:hAnsiTheme="minorHAnsi" w:cstheme="minorHAnsi"/>
                <w:sz w:val="20"/>
                <w:szCs w:val="20"/>
              </w:rPr>
              <w:t xml:space="preserve"> osob s oprávněním řidiče taxislužby</w:t>
            </w:r>
            <w:r w:rsidRPr="009B332B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provoz samoobslužných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prádelen a čistíren,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přítomnost veřejnosti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prodejnách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stavebnin, stavebních výrobků a hobby marketů,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 xml:space="preserve"> vnitřní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 xml:space="preserve"> i venkovní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 xml:space="preserve"> sportovišt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ích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06B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ruší 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06B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zpoplat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nění </w:t>
            </w:r>
            <w:r w:rsidRPr="00106B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parkování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místní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 xml:space="preserve"> komunikac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ích</w:t>
            </w:r>
            <w:r w:rsidRPr="008D1C5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06BC8" w:rsidRDefault="00106BC8" w:rsidP="00C317A9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C317A9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C317A9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C317A9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C317A9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C317A9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C317A9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C317A9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Default="00C317A9" w:rsidP="00C317A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15.3.2020</w:t>
            </w:r>
          </w:p>
          <w:p w:rsidR="00C317A9" w:rsidRPr="00AA608C" w:rsidRDefault="0033294C" w:rsidP="008A48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106BC8" w:rsidRDefault="00106BC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Pr="00AA608C" w:rsidRDefault="008A485B" w:rsidP="00E56E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1C03A4" w:rsidRDefault="001C03A4" w:rsidP="008A485B">
            <w:pPr>
              <w:rPr>
                <w:rFonts w:asciiTheme="minorHAnsi" w:hAnsiTheme="minorHAnsi" w:cstheme="minorHAnsi"/>
              </w:rPr>
            </w:pPr>
          </w:p>
          <w:p w:rsidR="001C03A4" w:rsidRDefault="001C03A4" w:rsidP="008A485B">
            <w:pPr>
              <w:rPr>
                <w:rFonts w:asciiTheme="minorHAnsi" w:hAnsiTheme="minorHAnsi" w:cstheme="minorHAnsi"/>
              </w:rPr>
            </w:pPr>
          </w:p>
          <w:p w:rsidR="001C03A4" w:rsidRDefault="001C03A4" w:rsidP="008A485B">
            <w:pPr>
              <w:rPr>
                <w:rFonts w:asciiTheme="minorHAnsi" w:hAnsiTheme="minorHAnsi" w:cstheme="minorHAnsi"/>
              </w:rPr>
            </w:pPr>
          </w:p>
          <w:p w:rsidR="001C03A4" w:rsidRDefault="001C03A4" w:rsidP="008A485B">
            <w:pPr>
              <w:rPr>
                <w:rFonts w:asciiTheme="minorHAnsi" w:hAnsiTheme="minorHAnsi" w:cstheme="minorHAnsi"/>
              </w:rPr>
            </w:pPr>
          </w:p>
          <w:p w:rsidR="001C03A4" w:rsidRDefault="001C03A4" w:rsidP="008A485B">
            <w:pPr>
              <w:rPr>
                <w:rFonts w:asciiTheme="minorHAnsi" w:hAnsiTheme="minorHAnsi" w:cstheme="minorHAnsi"/>
              </w:rPr>
            </w:pPr>
          </w:p>
          <w:p w:rsidR="001C03A4" w:rsidRDefault="001C03A4" w:rsidP="008A485B">
            <w:pPr>
              <w:rPr>
                <w:rFonts w:asciiTheme="minorHAnsi" w:hAnsiTheme="minorHAnsi" w:cstheme="minorHAnsi"/>
              </w:rPr>
            </w:pPr>
          </w:p>
          <w:p w:rsidR="001C03A4" w:rsidRDefault="001C03A4" w:rsidP="008A485B">
            <w:pPr>
              <w:rPr>
                <w:rFonts w:asciiTheme="minorHAnsi" w:hAnsiTheme="minorHAnsi" w:cstheme="minorHAnsi"/>
              </w:rPr>
            </w:pPr>
          </w:p>
          <w:p w:rsidR="001C03A4" w:rsidRDefault="001C03A4" w:rsidP="008A485B">
            <w:pPr>
              <w:rPr>
                <w:rFonts w:asciiTheme="minorHAnsi" w:hAnsiTheme="minorHAnsi" w:cstheme="minorHAnsi"/>
              </w:rPr>
            </w:pPr>
          </w:p>
          <w:p w:rsidR="008A485B" w:rsidRDefault="00B229E3" w:rsidP="001C03A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1C03A4">
              <w:rPr>
                <w:rFonts w:asciiTheme="minorHAnsi" w:hAnsiTheme="minorHAnsi" w:cstheme="minorHAnsi"/>
              </w:rPr>
              <w:t>rodlouženo do 1.4.2020</w:t>
            </w:r>
          </w:p>
          <w:p w:rsidR="001C03A4" w:rsidRPr="00AA608C" w:rsidRDefault="001C03A4" w:rsidP="001C03A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6:00 hod.</w:t>
            </w: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C317A9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8505" w:type="dxa"/>
          </w:tcPr>
          <w:p w:rsidR="008D1C50" w:rsidRPr="00180943" w:rsidRDefault="008D1C50" w:rsidP="008D1C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</w:t>
            </w:r>
            <w:r w:rsidRPr="001809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akazuje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 </w:t>
            </w:r>
            <w:r w:rsidRPr="008D1C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volný pohyb osob na území celé ČR s výjimkou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 xml:space="preserve">cest do zaměstnání a k výkonu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podnikatelské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innosti,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nezbytných cest za rodinou,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 xml:space="preserve">k obstarání základních životních potřeb (např. nákup potravin, léků), včetně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zajištění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potřeb osob blízkých, zajištění péče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o zvířata, nezbytných finančních a poštovních služeb, doplnění pohonných hmot,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výkonu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dobrovolnictví,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cest do zdravotnických zařízení, zařízení veterinární péče,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 xml:space="preserve">cest za účelem vyřízení neodkladných úředních záležitostí,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cest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veřejn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 xml:space="preserve"> hromadn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 xml:space="preserve"> doprav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 xml:space="preserve"> a další infrastruktur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zásobování a rozvážkové služby,</w:t>
            </w:r>
          </w:p>
          <w:p w:rsidR="008D1C50" w:rsidRPr="00180943" w:rsidRDefault="008D1C50" w:rsidP="008D1C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pobytu v přírodě nebo parcích,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pohřbů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180943" w:rsidRDefault="00180943" w:rsidP="0018094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1809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ařizuje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 všem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 xml:space="preserve">osobám </w:t>
            </w:r>
            <w:r w:rsidRPr="001809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omezit pohyb na veřejně dostupných místech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 xml:space="preserve"> na dobu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nezbytně nutnou a pobývat v místě svého bydliště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1809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omezit kontakty s jinými osobami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 xml:space="preserve"> na nezbytně nutnou míru;</w:t>
            </w:r>
          </w:p>
          <w:p w:rsidR="008A485B" w:rsidRPr="00AA608C" w:rsidRDefault="00180943" w:rsidP="0018094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1809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Doporučuje se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zaměstnavatelům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využívat práci na dálku, podporovat dovolené a placené volno,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 xml:space="preserve">omezit výkon prací, zachovávat ve veřejných prostorách </w:t>
            </w:r>
            <w:r w:rsidRPr="001809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odstup osob nejméně 2 metry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 xml:space="preserve">využívat přednostně </w:t>
            </w:r>
            <w:r w:rsidRPr="001809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bezhotovostní platební styk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>zajisti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180943">
              <w:rPr>
                <w:rFonts w:asciiTheme="minorHAnsi" w:hAnsiTheme="minorHAnsi" w:cstheme="minorHAnsi"/>
                <w:sz w:val="20"/>
                <w:szCs w:val="20"/>
              </w:rPr>
              <w:t xml:space="preserve"> zvýšená hygienická opatření (zejména dezinfekci)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06BC8" w:rsidRDefault="00106BC8" w:rsidP="00C317A9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C317A9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C317A9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C317A9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Default="00C317A9" w:rsidP="00C317A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16.3.2020</w:t>
            </w:r>
          </w:p>
          <w:p w:rsidR="00C317A9" w:rsidRPr="00AA608C" w:rsidRDefault="00C317A9" w:rsidP="00C317A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106BC8" w:rsidRDefault="00106BC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106BC8" w:rsidRDefault="00106BC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Default="00C317A9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24.3.2020</w:t>
            </w:r>
          </w:p>
          <w:p w:rsidR="00C317A9" w:rsidRPr="00AA608C" w:rsidRDefault="00C317A9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6:00 hod.</w:t>
            </w:r>
          </w:p>
        </w:tc>
        <w:tc>
          <w:tcPr>
            <w:tcW w:w="1417" w:type="dxa"/>
          </w:tcPr>
          <w:p w:rsidR="00B229E3" w:rsidRDefault="00B229E3" w:rsidP="008A485B">
            <w:pPr>
              <w:rPr>
                <w:rFonts w:asciiTheme="minorHAnsi" w:hAnsiTheme="minorHAnsi" w:cstheme="minorHAnsi"/>
              </w:rPr>
            </w:pPr>
          </w:p>
          <w:p w:rsidR="00B229E3" w:rsidRDefault="00B229E3" w:rsidP="008A485B">
            <w:pPr>
              <w:rPr>
                <w:rFonts w:asciiTheme="minorHAnsi" w:hAnsiTheme="minorHAnsi" w:cstheme="minorHAnsi"/>
              </w:rPr>
            </w:pPr>
          </w:p>
          <w:p w:rsidR="00B229E3" w:rsidRDefault="00B229E3" w:rsidP="008A485B">
            <w:pPr>
              <w:rPr>
                <w:rFonts w:asciiTheme="minorHAnsi" w:hAnsiTheme="minorHAnsi" w:cstheme="minorHAnsi"/>
              </w:rPr>
            </w:pPr>
          </w:p>
          <w:p w:rsidR="00B229E3" w:rsidRDefault="00B229E3" w:rsidP="008A485B">
            <w:pPr>
              <w:rPr>
                <w:rFonts w:asciiTheme="minorHAnsi" w:hAnsiTheme="minorHAnsi" w:cstheme="minorHAnsi"/>
              </w:rPr>
            </w:pPr>
          </w:p>
          <w:p w:rsidR="008A485B" w:rsidRDefault="00B229E3" w:rsidP="00B229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734E00">
              <w:rPr>
                <w:rFonts w:asciiTheme="minorHAnsi" w:hAnsiTheme="minorHAnsi" w:cstheme="minorHAnsi"/>
              </w:rPr>
              <w:t>rodlouženo do 1.4.2020</w:t>
            </w:r>
          </w:p>
          <w:p w:rsidR="001C03A4" w:rsidRPr="00AA608C" w:rsidRDefault="00B229E3" w:rsidP="00B229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1C03A4">
              <w:rPr>
                <w:rFonts w:asciiTheme="minorHAnsi" w:hAnsiTheme="minorHAnsi" w:cstheme="minorHAnsi"/>
              </w:rPr>
              <w:t>o 6:00 hod.</w:t>
            </w: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C317A9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87</w:t>
            </w:r>
          </w:p>
        </w:tc>
        <w:tc>
          <w:tcPr>
            <w:tcW w:w="8505" w:type="dxa"/>
          </w:tcPr>
          <w:p w:rsidR="008A485B" w:rsidRPr="00AA608C" w:rsidRDefault="00E71A5C" w:rsidP="00E71A5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E71A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kládá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 </w:t>
            </w:r>
            <w:r w:rsidRPr="00E71A5C">
              <w:rPr>
                <w:rFonts w:asciiTheme="minorHAnsi" w:hAnsiTheme="minorHAnsi" w:cstheme="minorHAnsi"/>
                <w:sz w:val="20"/>
                <w:szCs w:val="20"/>
              </w:rPr>
              <w:t xml:space="preserve">orgánům veřejné moci a </w:t>
            </w:r>
            <w:r w:rsidRPr="001809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správním orgánům</w:t>
            </w:r>
            <w:r w:rsidRPr="00E71A5C">
              <w:rPr>
                <w:rFonts w:asciiTheme="minorHAnsi" w:hAnsiTheme="minorHAnsi" w:cstheme="minorHAnsi"/>
                <w:sz w:val="20"/>
                <w:szCs w:val="20"/>
              </w:rPr>
              <w:t xml:space="preserve">, aby zahájily omezený provoz spočívající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Pr="00E71A5C">
              <w:rPr>
                <w:rFonts w:asciiTheme="minorHAnsi" w:hAnsiTheme="minorHAnsi" w:cstheme="minorHAnsi"/>
                <w:sz w:val="20"/>
                <w:szCs w:val="20"/>
              </w:rPr>
              <w:t>zajištění chodu veřejné správy v nezbytně nutném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71A5C">
              <w:rPr>
                <w:rFonts w:asciiTheme="minorHAnsi" w:hAnsiTheme="minorHAnsi" w:cstheme="minorHAnsi"/>
                <w:sz w:val="20"/>
                <w:szCs w:val="20"/>
              </w:rPr>
              <w:t xml:space="preserve">rozsahu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(zejména </w:t>
            </w:r>
            <w:r w:rsidRPr="00E71A5C">
              <w:rPr>
                <w:rFonts w:asciiTheme="minorHAnsi" w:hAnsiTheme="minorHAnsi" w:cstheme="minorHAnsi"/>
                <w:sz w:val="20"/>
                <w:szCs w:val="20"/>
              </w:rPr>
              <w:t>plnění cílů nouzového stavu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Pr="00E71A5C">
              <w:rPr>
                <w:rFonts w:asciiTheme="minorHAnsi" w:hAnsiTheme="minorHAnsi" w:cstheme="minorHAnsi"/>
                <w:sz w:val="20"/>
                <w:szCs w:val="20"/>
              </w:rPr>
              <w:t>omez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ení </w:t>
            </w:r>
            <w:r w:rsidRPr="00E71A5C">
              <w:rPr>
                <w:rFonts w:asciiTheme="minorHAnsi" w:hAnsiTheme="minorHAnsi" w:cstheme="minorHAnsi"/>
                <w:sz w:val="20"/>
                <w:szCs w:val="20"/>
              </w:rPr>
              <w:t>osobní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ho</w:t>
            </w:r>
            <w:r w:rsidRPr="00E71A5C">
              <w:rPr>
                <w:rFonts w:asciiTheme="minorHAnsi" w:hAnsiTheme="minorHAnsi" w:cstheme="minorHAnsi"/>
                <w:sz w:val="20"/>
                <w:szCs w:val="20"/>
              </w:rPr>
              <w:t xml:space="preserve"> kontakt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 s žadateli</w:t>
            </w:r>
            <w:r w:rsidRPr="00E71A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E71A5C">
              <w:rPr>
                <w:rFonts w:asciiTheme="minorHAnsi" w:hAnsiTheme="minorHAnsi" w:cstheme="minorHAnsi"/>
                <w:sz w:val="20"/>
                <w:szCs w:val="20"/>
              </w:rPr>
              <w:t>nahra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zení </w:t>
            </w:r>
            <w:r w:rsidRPr="00E71A5C">
              <w:rPr>
                <w:rFonts w:asciiTheme="minorHAnsi" w:hAnsiTheme="minorHAnsi" w:cstheme="minorHAnsi"/>
                <w:sz w:val="20"/>
                <w:szCs w:val="20"/>
              </w:rPr>
              <w:t>písemným, elektronickým či telefonickým kontaktem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1809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omezení úředních hodin na pondělí a středu v maximálním rozsahu tří hodin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71A5C">
              <w:rPr>
                <w:rFonts w:asciiTheme="minorHAnsi" w:hAnsiTheme="minorHAnsi" w:cstheme="minorHAnsi"/>
                <w:sz w:val="20"/>
                <w:szCs w:val="20"/>
              </w:rPr>
              <w:t>zajištění činnosti např. střídání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E71A5C">
              <w:rPr>
                <w:rFonts w:asciiTheme="minorHAnsi" w:hAnsiTheme="minorHAnsi" w:cstheme="minorHAnsi"/>
                <w:sz w:val="20"/>
                <w:szCs w:val="20"/>
              </w:rPr>
              <w:t xml:space="preserve"> oddělených skupin zaměstnanců, práce na dálku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apod</w:t>
            </w:r>
            <w:r w:rsidRPr="00E71A5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06BC8" w:rsidRDefault="00106BC8" w:rsidP="00C317A9">
            <w:pPr>
              <w:jc w:val="center"/>
              <w:rPr>
                <w:rFonts w:asciiTheme="minorHAnsi" w:hAnsiTheme="minorHAnsi" w:cstheme="minorHAnsi"/>
              </w:rPr>
            </w:pPr>
          </w:p>
          <w:p w:rsidR="00C317A9" w:rsidRDefault="00C317A9" w:rsidP="00C317A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16.3.2020</w:t>
            </w:r>
          </w:p>
          <w:p w:rsidR="008A485B" w:rsidRPr="00AA608C" w:rsidRDefault="00C317A9" w:rsidP="00C31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106BC8" w:rsidRDefault="00106BC8" w:rsidP="00C317A9">
            <w:pPr>
              <w:jc w:val="center"/>
              <w:rPr>
                <w:rFonts w:asciiTheme="minorHAnsi" w:hAnsiTheme="minorHAnsi" w:cstheme="minorHAnsi"/>
              </w:rPr>
            </w:pPr>
          </w:p>
          <w:p w:rsidR="00C317A9" w:rsidRDefault="00C317A9" w:rsidP="00C317A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24.3.2020</w:t>
            </w:r>
          </w:p>
          <w:p w:rsidR="008A485B" w:rsidRPr="00AA608C" w:rsidRDefault="00C317A9" w:rsidP="00C317A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6:00 hod.</w:t>
            </w:r>
          </w:p>
        </w:tc>
        <w:tc>
          <w:tcPr>
            <w:tcW w:w="1417" w:type="dxa"/>
          </w:tcPr>
          <w:p w:rsidR="00D96AA1" w:rsidRDefault="00D96AA1" w:rsidP="008A485B">
            <w:pPr>
              <w:rPr>
                <w:rFonts w:asciiTheme="minorHAnsi" w:hAnsiTheme="minorHAnsi" w:cstheme="minorHAnsi"/>
              </w:rPr>
            </w:pPr>
          </w:p>
          <w:p w:rsidR="008A485B" w:rsidRDefault="00D96AA1" w:rsidP="00B229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734E00">
              <w:rPr>
                <w:rFonts w:asciiTheme="minorHAnsi" w:hAnsiTheme="minorHAnsi" w:cstheme="minorHAnsi"/>
              </w:rPr>
              <w:t>rodlouženo do 1.4.2020</w:t>
            </w:r>
          </w:p>
          <w:p w:rsidR="00B229E3" w:rsidRPr="00AA608C" w:rsidRDefault="00B229E3" w:rsidP="00B229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6:00 hod.</w:t>
            </w: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0739DD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8505" w:type="dxa"/>
          </w:tcPr>
          <w:p w:rsidR="008A485B" w:rsidRPr="00AA608C" w:rsidRDefault="000739DD" w:rsidP="000739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073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Nařizuje se, </w:t>
            </w:r>
            <w:r w:rsidRPr="000739DD">
              <w:rPr>
                <w:rFonts w:asciiTheme="minorHAnsi" w:hAnsiTheme="minorHAnsi" w:cstheme="minorHAnsi"/>
                <w:sz w:val="20"/>
                <w:szCs w:val="20"/>
              </w:rPr>
              <w:t>že zákaz maloobchodního prodeje a prodeje služeb v provozovnách se dále nevztahuje na prodej textilního materiálu a textilní galanterie, servis výpočetní a telekomunikační techniky, audio a video přijímačů, spotřební elektroniky, přístrojů a dalších výrobků pro domácnosti.</w:t>
            </w:r>
          </w:p>
        </w:tc>
        <w:tc>
          <w:tcPr>
            <w:tcW w:w="1559" w:type="dxa"/>
          </w:tcPr>
          <w:p w:rsidR="00055526" w:rsidRDefault="00055526" w:rsidP="000555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16.3.2020</w:t>
            </w:r>
          </w:p>
          <w:p w:rsidR="008A485B" w:rsidRPr="00AA608C" w:rsidRDefault="00055526" w:rsidP="000555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055526" w:rsidRDefault="00055526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Pr="00AA608C" w:rsidRDefault="00055526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odvolání</w:t>
            </w:r>
          </w:p>
        </w:tc>
        <w:tc>
          <w:tcPr>
            <w:tcW w:w="1417" w:type="dxa"/>
          </w:tcPr>
          <w:p w:rsidR="008A485B" w:rsidRPr="00AA608C" w:rsidRDefault="008A485B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0739DD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8505" w:type="dxa"/>
          </w:tcPr>
          <w:p w:rsidR="008A485B" w:rsidRPr="00AA608C" w:rsidRDefault="0033474E" w:rsidP="0033474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D47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Nařizuje se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>osobám, kterým jsou poskytovány sociální služby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 xml:space="preserve">(domovy pro osoby se zdravotním postižením, </w:t>
            </w:r>
            <w:r w:rsidRPr="003347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domovy pro seniory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 xml:space="preserve">, domovy se zvláštním režimem), </w:t>
            </w:r>
            <w:r w:rsidRPr="003347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zákaz vycházet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 xml:space="preserve"> mimo objekt či areál zařízení,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>poskytovatelům sociálních služeb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 uvedených zařízeních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 xml:space="preserve">denních služeb, </w:t>
            </w:r>
            <w:r w:rsidRPr="00E03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týdenní stacionáře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>, nízkoprahová zařízení pro děti a mládež, sociálně aktivizační služby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>pro rodiny s dětmi, sociálně aktivizační služby pro seniory a osoby se zdravotním postižením, sociálně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 xml:space="preserve">terapeutické dílny) </w:t>
            </w:r>
            <w:r w:rsidRPr="00E03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pozastavit činnost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 xml:space="preserve"> těchto služeb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03D88" w:rsidRDefault="00E03D88" w:rsidP="00ED4773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Default="00ED4773" w:rsidP="00ED47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18.3.2020</w:t>
            </w:r>
          </w:p>
          <w:p w:rsidR="0033294C" w:rsidRPr="00AA608C" w:rsidRDefault="0033294C" w:rsidP="00ED47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E03D88" w:rsidRDefault="00E03D88" w:rsidP="00E56E17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Pr="00AA608C" w:rsidRDefault="00ED4773" w:rsidP="00E56E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 dobu trvání nouzového stavu</w:t>
            </w:r>
          </w:p>
        </w:tc>
        <w:tc>
          <w:tcPr>
            <w:tcW w:w="1417" w:type="dxa"/>
          </w:tcPr>
          <w:p w:rsidR="008A485B" w:rsidRPr="00AA608C" w:rsidRDefault="008A485B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0739DD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8505" w:type="dxa"/>
          </w:tcPr>
          <w:p w:rsidR="000739DD" w:rsidRPr="000739DD" w:rsidRDefault="000739DD" w:rsidP="000739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3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Doporučuje se </w:t>
            </w:r>
            <w:r w:rsidRPr="000739DD">
              <w:rPr>
                <w:rFonts w:asciiTheme="minorHAnsi" w:hAnsiTheme="minorHAnsi" w:cstheme="minorHAnsi"/>
                <w:sz w:val="20"/>
                <w:szCs w:val="20"/>
              </w:rPr>
              <w:t xml:space="preserve">osobám </w:t>
            </w:r>
            <w:r w:rsidRPr="00073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starším 70 let nevycházet</w:t>
            </w:r>
            <w:r w:rsidRPr="000739DD">
              <w:rPr>
                <w:rFonts w:asciiTheme="minorHAnsi" w:hAnsiTheme="minorHAnsi" w:cstheme="minorHAnsi"/>
                <w:sz w:val="20"/>
                <w:szCs w:val="20"/>
              </w:rPr>
              <w:t xml:space="preserve"> mimo svá obydlí,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739DD">
              <w:rPr>
                <w:rFonts w:asciiTheme="minorHAnsi" w:hAnsiTheme="minorHAnsi" w:cstheme="minorHAnsi"/>
                <w:sz w:val="20"/>
                <w:szCs w:val="20"/>
              </w:rPr>
              <w:t>výjimkou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739DD">
              <w:rPr>
                <w:rFonts w:asciiTheme="minorHAnsi" w:hAnsiTheme="minorHAnsi" w:cstheme="minorHAnsi"/>
                <w:sz w:val="20"/>
                <w:szCs w:val="20"/>
              </w:rPr>
              <w:t>návštěvy zdravotnického zařízení za účelem zajištění neodkladné zdravotní péče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8A485B" w:rsidRPr="00AA608C" w:rsidRDefault="000739DD" w:rsidP="000739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073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ařizuje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 </w:t>
            </w:r>
            <w:r w:rsidRPr="00073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starostům</w:t>
            </w:r>
            <w:r w:rsidRPr="000739DD">
              <w:rPr>
                <w:rFonts w:asciiTheme="minorHAnsi" w:hAnsiTheme="minorHAnsi" w:cstheme="minorHAnsi"/>
                <w:sz w:val="20"/>
                <w:szCs w:val="20"/>
              </w:rPr>
              <w:t xml:space="preserve"> obcí zajistit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uvedeným </w:t>
            </w:r>
            <w:r w:rsidRPr="000739DD">
              <w:rPr>
                <w:rFonts w:asciiTheme="minorHAnsi" w:hAnsiTheme="minorHAnsi" w:cstheme="minorHAnsi"/>
                <w:sz w:val="20"/>
                <w:szCs w:val="20"/>
              </w:rPr>
              <w:t xml:space="preserve">osobám </w:t>
            </w:r>
            <w:r w:rsidRPr="00073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pomoc</w:t>
            </w:r>
            <w:r w:rsidRPr="000739DD">
              <w:rPr>
                <w:rFonts w:asciiTheme="minorHAnsi" w:hAnsiTheme="minorHAnsi" w:cstheme="minorHAnsi"/>
                <w:sz w:val="20"/>
                <w:szCs w:val="20"/>
              </w:rPr>
              <w:t xml:space="preserve"> při zvládání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739DD">
              <w:rPr>
                <w:rFonts w:asciiTheme="minorHAnsi" w:hAnsiTheme="minorHAnsi" w:cstheme="minorHAnsi"/>
                <w:sz w:val="20"/>
                <w:szCs w:val="20"/>
              </w:rPr>
              <w:t>základních životních potřeb, včetně nákupů potravin a léků.</w:t>
            </w:r>
          </w:p>
        </w:tc>
        <w:tc>
          <w:tcPr>
            <w:tcW w:w="1559" w:type="dxa"/>
          </w:tcPr>
          <w:p w:rsidR="00E03D88" w:rsidRDefault="00E03D88" w:rsidP="00E03D88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Default="00E03D88" w:rsidP="00E03D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16.3.2020</w:t>
            </w:r>
          </w:p>
          <w:p w:rsidR="0033294C" w:rsidRPr="00AA608C" w:rsidRDefault="0033294C" w:rsidP="00E03D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E03D88" w:rsidRDefault="00E03D88" w:rsidP="00E03D88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Pr="00AA608C" w:rsidRDefault="00E03D88" w:rsidP="00E03D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 dobu trvání nouzového stavu</w:t>
            </w:r>
          </w:p>
        </w:tc>
        <w:tc>
          <w:tcPr>
            <w:tcW w:w="1417" w:type="dxa"/>
          </w:tcPr>
          <w:p w:rsidR="008A485B" w:rsidRPr="00AA608C" w:rsidRDefault="008A485B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055526" w:rsidRPr="00AA608C" w:rsidTr="003413D2">
        <w:tc>
          <w:tcPr>
            <w:tcW w:w="988" w:type="dxa"/>
          </w:tcPr>
          <w:p w:rsidR="00055526" w:rsidRDefault="00055526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MZ</w:t>
            </w:r>
          </w:p>
        </w:tc>
        <w:tc>
          <w:tcPr>
            <w:tcW w:w="8505" w:type="dxa"/>
          </w:tcPr>
          <w:p w:rsidR="00055526" w:rsidRPr="00765206" w:rsidRDefault="00055526" w:rsidP="0005552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55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Nařizuje 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 w:rsidRPr="00765206">
              <w:rPr>
                <w:rFonts w:asciiTheme="minorHAnsi" w:hAnsiTheme="minorHAnsi" w:cstheme="minorHAnsi"/>
                <w:sz w:val="20"/>
                <w:szCs w:val="20"/>
              </w:rPr>
              <w:t xml:space="preserve">šem poskytovatelům zdravotních služeb lůžkové péče </w:t>
            </w:r>
            <w:r w:rsidRPr="00D755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zákaz návštěv pacientů</w:t>
            </w:r>
            <w:r w:rsidRPr="00765206">
              <w:rPr>
                <w:rFonts w:asciiTheme="minorHAnsi" w:hAnsiTheme="minorHAnsi" w:cstheme="minorHAnsi"/>
                <w:sz w:val="20"/>
                <w:szCs w:val="20"/>
              </w:rPr>
              <w:t xml:space="preserve"> v zdravotnických zařízeních, ve kterých se poskytuje lůžková péče</w:t>
            </w:r>
            <w:r w:rsidRPr="00D755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s výjimkou</w:t>
            </w:r>
            <w:r w:rsidRPr="0076520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055526" w:rsidRPr="00765206" w:rsidRDefault="00055526" w:rsidP="0005552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5206">
              <w:rPr>
                <w:rFonts w:asciiTheme="minorHAnsi" w:hAnsiTheme="minorHAnsi" w:cstheme="minorHAnsi"/>
                <w:sz w:val="20"/>
                <w:szCs w:val="20"/>
              </w:rPr>
              <w:t>nezletilých pacientů,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65206">
              <w:rPr>
                <w:rFonts w:asciiTheme="minorHAnsi" w:hAnsiTheme="minorHAnsi" w:cstheme="minorHAnsi"/>
                <w:sz w:val="20"/>
                <w:szCs w:val="20"/>
              </w:rPr>
              <w:t>pacientů s omezenou svéprávností,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65206">
              <w:rPr>
                <w:rFonts w:asciiTheme="minorHAnsi" w:hAnsiTheme="minorHAnsi" w:cstheme="minorHAnsi"/>
                <w:sz w:val="20"/>
                <w:szCs w:val="20"/>
              </w:rPr>
              <w:t xml:space="preserve">pacientů v hospicech a dalších pacientů v terminálním stádiu nevyléčitelného onemocnění. </w:t>
            </w:r>
          </w:p>
          <w:p w:rsidR="00055526" w:rsidRPr="000739DD" w:rsidRDefault="00055526" w:rsidP="0005552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55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Nařizuje 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 w:rsidRPr="00765206">
              <w:rPr>
                <w:rFonts w:asciiTheme="minorHAnsi" w:hAnsiTheme="minorHAnsi" w:cstheme="minorHAnsi"/>
                <w:sz w:val="20"/>
                <w:szCs w:val="20"/>
              </w:rPr>
              <w:t xml:space="preserve">šem zařízením sociálních služeb (podle § 34 zákona č. 108/2006 Sb., o sociálních službách) v pobytové formě a všem odlehčovacím sociálním službám v pobytové formě </w:t>
            </w:r>
            <w:r w:rsidRPr="00D755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zákaz návštěv </w:t>
            </w:r>
            <w:r w:rsidRPr="00D755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osob</w:t>
            </w:r>
            <w:r w:rsidRPr="0076520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55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 výjimkou</w:t>
            </w:r>
            <w:r w:rsidRPr="00765206">
              <w:rPr>
                <w:rFonts w:asciiTheme="minorHAnsi" w:hAnsiTheme="minorHAnsi" w:cstheme="minorHAnsi"/>
                <w:sz w:val="20"/>
                <w:szCs w:val="20"/>
              </w:rPr>
              <w:t>: nezletilých uživatelů sociálních služeb,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65206">
              <w:rPr>
                <w:rFonts w:asciiTheme="minorHAnsi" w:hAnsiTheme="minorHAnsi" w:cstheme="minorHAnsi"/>
                <w:sz w:val="20"/>
                <w:szCs w:val="20"/>
              </w:rPr>
              <w:t>uživatelů sociálních služeb s omezenou svéprávností,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65206">
              <w:rPr>
                <w:rFonts w:asciiTheme="minorHAnsi" w:hAnsiTheme="minorHAnsi" w:cstheme="minorHAnsi"/>
                <w:sz w:val="20"/>
                <w:szCs w:val="20"/>
              </w:rPr>
              <w:t>uživatelů sociálních služeb v terminálním stádiu nevyléčitelného onemocnění.</w:t>
            </w:r>
          </w:p>
        </w:tc>
        <w:tc>
          <w:tcPr>
            <w:tcW w:w="1559" w:type="dxa"/>
          </w:tcPr>
          <w:p w:rsidR="00055526" w:rsidRDefault="00055526" w:rsidP="00055526">
            <w:pPr>
              <w:jc w:val="center"/>
              <w:rPr>
                <w:rFonts w:asciiTheme="minorHAnsi" w:hAnsiTheme="minorHAnsi" w:cstheme="minorHAnsi"/>
              </w:rPr>
            </w:pPr>
          </w:p>
          <w:p w:rsidR="00055526" w:rsidRDefault="00055526" w:rsidP="00055526">
            <w:pPr>
              <w:jc w:val="center"/>
              <w:rPr>
                <w:rFonts w:asciiTheme="minorHAnsi" w:hAnsiTheme="minorHAnsi" w:cstheme="minorHAnsi"/>
              </w:rPr>
            </w:pPr>
          </w:p>
          <w:p w:rsidR="00055526" w:rsidRDefault="00055526" w:rsidP="000555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18.3.2020</w:t>
            </w:r>
          </w:p>
          <w:p w:rsidR="00055526" w:rsidRDefault="00055526" w:rsidP="000555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055526" w:rsidRDefault="00055526" w:rsidP="00E03D88">
            <w:pPr>
              <w:jc w:val="center"/>
              <w:rPr>
                <w:rFonts w:asciiTheme="minorHAnsi" w:hAnsiTheme="minorHAnsi" w:cstheme="minorHAnsi"/>
              </w:rPr>
            </w:pPr>
          </w:p>
          <w:p w:rsidR="00055526" w:rsidRDefault="00055526" w:rsidP="00E03D88">
            <w:pPr>
              <w:jc w:val="center"/>
              <w:rPr>
                <w:rFonts w:asciiTheme="minorHAnsi" w:hAnsiTheme="minorHAnsi" w:cstheme="minorHAnsi"/>
              </w:rPr>
            </w:pPr>
          </w:p>
          <w:p w:rsidR="00055526" w:rsidRDefault="00055526" w:rsidP="00E03D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odvolání</w:t>
            </w:r>
          </w:p>
        </w:tc>
        <w:tc>
          <w:tcPr>
            <w:tcW w:w="1417" w:type="dxa"/>
          </w:tcPr>
          <w:p w:rsidR="00055526" w:rsidRPr="00AA608C" w:rsidRDefault="00055526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0739DD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106</w:t>
            </w:r>
          </w:p>
        </w:tc>
        <w:tc>
          <w:tcPr>
            <w:tcW w:w="8505" w:type="dxa"/>
          </w:tcPr>
          <w:p w:rsidR="008A485B" w:rsidRPr="00AA608C" w:rsidRDefault="00ED4773" w:rsidP="00ED477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</w:t>
            </w:r>
            <w:r w:rsidRPr="00ED47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akazuje 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 xml:space="preserve">všem osobám </w:t>
            </w:r>
            <w:r w:rsidRPr="00ED47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pohyb a pobyt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 xml:space="preserve"> na všech místech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 xml:space="preserve">mimo bydliště, </w:t>
            </w:r>
            <w:r w:rsidRPr="00ED47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bez ochranných prostředků dýchacích cest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 xml:space="preserve"> (nos, ústa) jako je respirátor, rouška, ústenka,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D4773">
              <w:rPr>
                <w:rFonts w:asciiTheme="minorHAnsi" w:hAnsiTheme="minorHAnsi" w:cstheme="minorHAnsi"/>
                <w:sz w:val="20"/>
                <w:szCs w:val="20"/>
              </w:rPr>
              <w:t>šátek, šál nebo jiné prostředky, které brání šíření kapének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D4773" w:rsidRDefault="00ED4773" w:rsidP="00ED47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19.3.2020</w:t>
            </w:r>
          </w:p>
          <w:p w:rsidR="008A485B" w:rsidRPr="00AA608C" w:rsidRDefault="00ED4773" w:rsidP="00ED47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8A485B" w:rsidRPr="00AA608C" w:rsidRDefault="00ED4773" w:rsidP="00ED47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odvolání</w:t>
            </w:r>
          </w:p>
        </w:tc>
        <w:tc>
          <w:tcPr>
            <w:tcW w:w="1417" w:type="dxa"/>
          </w:tcPr>
          <w:p w:rsidR="008A485B" w:rsidRPr="00AA608C" w:rsidRDefault="008A485B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D75566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</w:t>
            </w:r>
          </w:p>
        </w:tc>
        <w:tc>
          <w:tcPr>
            <w:tcW w:w="8505" w:type="dxa"/>
          </w:tcPr>
          <w:p w:rsidR="00323A91" w:rsidRDefault="00323A91" w:rsidP="00323A91">
            <w:pPr>
              <w:autoSpaceDE w:val="0"/>
              <w:autoSpaceDN w:val="0"/>
              <w:adjustRightInd w:val="0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>
              <w:rPr>
                <w:rFonts w:ascii="StempelGaramondLTPro-Bold" w:hAnsi="StempelGaramondLTPro-Bold" w:cs="StempelGaramondLTPro-Bold"/>
                <w:b/>
                <w:bCs/>
                <w:sz w:val="20"/>
                <w:szCs w:val="20"/>
              </w:rPr>
              <w:t xml:space="preserve">Schvaluje se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finan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ní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ísp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vek </w:t>
            </w:r>
            <w:r w:rsidRPr="00323A91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pro osoby samostatn</w:t>
            </w:r>
            <w:r w:rsidRPr="00323A91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 xml:space="preserve">ě </w:t>
            </w:r>
            <w:r w:rsidRPr="00323A91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výd</w:t>
            </w:r>
            <w:r w:rsidRPr="00323A91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ě</w:t>
            </w:r>
            <w:r w:rsidRPr="00323A91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le</w:t>
            </w:r>
            <w:r w:rsidRPr="00323A91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č</w:t>
            </w:r>
            <w:r w:rsidRPr="00323A91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n</w:t>
            </w:r>
            <w:r w:rsidRPr="00323A91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ě č</w:t>
            </w:r>
            <w:r w:rsidRPr="00323A91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inné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 (OSV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) </w:t>
            </w:r>
            <w:r>
              <w:rPr>
                <w:rFonts w:ascii="StempelGaramondLTPro-Roman+20" w:hAnsi="StempelGaramondLTPro-Roman+20" w:cs="StempelGaramondLTPro-Roman+20"/>
                <w:sz w:val="20"/>
                <w:szCs w:val="20"/>
              </w:rPr>
              <w:t xml:space="preserve">– </w:t>
            </w:r>
            <w:r w:rsidRPr="00323A91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o</w:t>
            </w:r>
            <w:r w:rsidRPr="00323A91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š</w:t>
            </w:r>
            <w:r w:rsidRPr="00323A91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et</w:t>
            </w:r>
            <w:r w:rsidRPr="00323A91">
              <w:rPr>
                <w:rFonts w:ascii="StempelGaramondLTPro-Roman+01" w:hAnsi="StempelGaramondLTPro-Roman+01" w:cs="StempelGaramondLTPro-Roman+01"/>
                <w:b/>
                <w:bCs/>
                <w:sz w:val="20"/>
                <w:szCs w:val="20"/>
              </w:rPr>
              <w:t>ř</w:t>
            </w:r>
            <w:r w:rsidRPr="00323A91"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>ovné</w:t>
            </w:r>
            <w:r>
              <w:rPr>
                <w:rFonts w:ascii="StempelGaramondLTPro-Roman" w:hAnsi="StempelGaramondLTPro-Roman" w:cs="StempelGaramondLTPro-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pokud na stejné dít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/d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ti ne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erpá tento nebo jiný kompenza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ní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ísp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vek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ž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ádná jiná osoba.</w:t>
            </w:r>
          </w:p>
          <w:p w:rsidR="008A485B" w:rsidRPr="00AA608C" w:rsidRDefault="00323A91" w:rsidP="00323A9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23A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Ukládá se</w:t>
            </w:r>
            <w:r w:rsidRPr="00323A91">
              <w:rPr>
                <w:rFonts w:asciiTheme="minorHAnsi" w:hAnsiTheme="minorHAnsi" w:cstheme="minorHAnsi"/>
                <w:sz w:val="20"/>
                <w:szCs w:val="20"/>
              </w:rPr>
              <w:t xml:space="preserve"> obecním </w:t>
            </w:r>
            <w:r w:rsidRPr="00323A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živnostenským úřadům přijímat žádosti</w:t>
            </w:r>
            <w:r w:rsidRPr="00323A91">
              <w:rPr>
                <w:rFonts w:asciiTheme="minorHAnsi" w:hAnsiTheme="minorHAnsi" w:cstheme="minorHAnsi"/>
                <w:sz w:val="20"/>
                <w:szCs w:val="20"/>
              </w:rPr>
              <w:t xml:space="preserve"> o finanční příspěvek na ošetřovné pro OSVČ a neprodleně je předávat Ministerstvu průmyslu a obchodu.</w:t>
            </w:r>
          </w:p>
        </w:tc>
        <w:tc>
          <w:tcPr>
            <w:tcW w:w="1559" w:type="dxa"/>
          </w:tcPr>
          <w:p w:rsidR="008A485B" w:rsidRDefault="000739DD" w:rsidP="000739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19.3.2020</w:t>
            </w:r>
          </w:p>
          <w:p w:rsidR="000739DD" w:rsidRPr="00AA608C" w:rsidRDefault="000739DD" w:rsidP="000739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8A485B" w:rsidRPr="00AA608C" w:rsidRDefault="00ED4773" w:rsidP="00ED47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odvolání</w:t>
            </w:r>
          </w:p>
        </w:tc>
        <w:tc>
          <w:tcPr>
            <w:tcW w:w="1417" w:type="dxa"/>
          </w:tcPr>
          <w:p w:rsidR="008A485B" w:rsidRPr="00AA608C" w:rsidRDefault="008A485B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D75566" w:rsidRPr="00AA608C" w:rsidTr="003413D2">
        <w:tc>
          <w:tcPr>
            <w:tcW w:w="988" w:type="dxa"/>
          </w:tcPr>
          <w:p w:rsidR="00D75566" w:rsidRDefault="00323A91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8505" w:type="dxa"/>
          </w:tcPr>
          <w:p w:rsidR="00D75566" w:rsidRPr="00AA608C" w:rsidRDefault="00323A91" w:rsidP="00323A9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323A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ařizuje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</w:t>
            </w:r>
            <w:r w:rsidRPr="00323A91">
              <w:rPr>
                <w:rFonts w:asciiTheme="minorHAnsi" w:hAnsiTheme="minorHAnsi" w:cstheme="minorHAnsi"/>
                <w:sz w:val="20"/>
                <w:szCs w:val="20"/>
              </w:rPr>
              <w:t xml:space="preserve">, že </w:t>
            </w:r>
            <w:r w:rsidRPr="00323A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zákaz </w:t>
            </w:r>
            <w:r w:rsidRPr="00323A91">
              <w:rPr>
                <w:rFonts w:asciiTheme="minorHAnsi" w:hAnsiTheme="minorHAnsi" w:cstheme="minorHAnsi"/>
                <w:sz w:val="20"/>
                <w:szCs w:val="20"/>
              </w:rPr>
              <w:t xml:space="preserve">maloobchodního prodeje a prodeje </w:t>
            </w:r>
            <w:r w:rsidRPr="00323A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služeb</w:t>
            </w:r>
            <w:r w:rsidRPr="00323A91"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323A91">
              <w:rPr>
                <w:rFonts w:asciiTheme="minorHAnsi" w:hAnsiTheme="minorHAnsi" w:cstheme="minorHAnsi"/>
                <w:sz w:val="20"/>
                <w:szCs w:val="20"/>
              </w:rPr>
              <w:t>provozovnách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(Sb. č.</w:t>
            </w:r>
            <w:r w:rsidRPr="00323A91">
              <w:rPr>
                <w:rFonts w:asciiTheme="minorHAnsi" w:hAnsiTheme="minorHAnsi" w:cstheme="minorHAnsi"/>
                <w:sz w:val="20"/>
                <w:szCs w:val="20"/>
              </w:rPr>
              <w:t xml:space="preserve"> 82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323A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3A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 nevztahuje</w:t>
            </w:r>
            <w:r w:rsidRPr="00323A91">
              <w:rPr>
                <w:rFonts w:asciiTheme="minorHAnsi" w:hAnsiTheme="minorHAnsi" w:cstheme="minorHAnsi"/>
                <w:sz w:val="20"/>
                <w:szCs w:val="20"/>
              </w:rPr>
              <w:t xml:space="preserve"> na realitní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3A91">
              <w:rPr>
                <w:rFonts w:asciiTheme="minorHAnsi" w:hAnsiTheme="minorHAnsi" w:cstheme="minorHAnsi"/>
                <w:sz w:val="20"/>
                <w:szCs w:val="20"/>
              </w:rPr>
              <w:t>zprostředkování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323A91">
              <w:rPr>
                <w:rFonts w:asciiTheme="minorHAnsi" w:hAnsiTheme="minorHAnsi" w:cstheme="minorHAnsi"/>
                <w:sz w:val="20"/>
                <w:szCs w:val="20"/>
              </w:rPr>
              <w:t>účetní poradc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23A91">
              <w:rPr>
                <w:rFonts w:asciiTheme="minorHAnsi" w:hAnsiTheme="minorHAnsi" w:cstheme="minorHAnsi"/>
                <w:sz w:val="20"/>
                <w:szCs w:val="20"/>
              </w:rPr>
              <w:t>, vedení účetnictví, vedení daňové evidence.</w:t>
            </w:r>
          </w:p>
        </w:tc>
        <w:tc>
          <w:tcPr>
            <w:tcW w:w="1559" w:type="dxa"/>
          </w:tcPr>
          <w:p w:rsidR="00323A91" w:rsidRDefault="00323A91" w:rsidP="00323A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19.3.2020</w:t>
            </w:r>
          </w:p>
          <w:p w:rsidR="00D75566" w:rsidRDefault="00323A91" w:rsidP="00323A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D75566" w:rsidRDefault="00323A91" w:rsidP="00ED477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odvolání</w:t>
            </w:r>
          </w:p>
        </w:tc>
        <w:tc>
          <w:tcPr>
            <w:tcW w:w="1417" w:type="dxa"/>
          </w:tcPr>
          <w:p w:rsidR="00D75566" w:rsidRPr="00AA608C" w:rsidRDefault="00D75566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33294C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MZ</w:t>
            </w:r>
          </w:p>
        </w:tc>
        <w:tc>
          <w:tcPr>
            <w:tcW w:w="8505" w:type="dxa"/>
          </w:tcPr>
          <w:p w:rsidR="008A485B" w:rsidRPr="00B957D8" w:rsidRDefault="00765206" w:rsidP="00055526">
            <w:pPr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B957D8"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  <w:t>Zakazuje se</w:t>
            </w:r>
            <w:r w:rsidRPr="00B957D8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 přítomnost všech osob v maloobchodních prodejnách potravin, hygienického zboží, kosmetiky a jiného drogistického zboží, </w:t>
            </w:r>
            <w:r w:rsidRPr="00B957D8"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  <w:t>v čase mezi 7: 00 hod. – až 9: 00 hod.,</w:t>
            </w:r>
            <w:r w:rsidRPr="00B957D8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 a to </w:t>
            </w:r>
            <w:r w:rsidRPr="00B957D8"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  <w:t>s výjimkou osob starších 65 let věku</w:t>
            </w:r>
            <w:r w:rsidRPr="00B957D8">
              <w:rPr>
                <w:rFonts w:asciiTheme="minorHAnsi" w:hAnsiTheme="minorHAnsi" w:cstheme="minorHAnsi"/>
                <w:strike/>
                <w:sz w:val="20"/>
                <w:szCs w:val="20"/>
              </w:rPr>
              <w:t xml:space="preserve">, včetně zajištění nezbytného doprovodu, osob, které jsou </w:t>
            </w:r>
            <w:r w:rsidRPr="00B957D8"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  <w:t>držiteli průkazu ZTP/P, starší 50 let</w:t>
            </w:r>
            <w:r w:rsidRPr="00B957D8">
              <w:rPr>
                <w:rFonts w:asciiTheme="minorHAnsi" w:hAnsiTheme="minorHAnsi" w:cstheme="minorHAnsi"/>
                <w:strike/>
                <w:sz w:val="20"/>
                <w:szCs w:val="20"/>
              </w:rPr>
              <w:t>, včetně zajištění nezbytného doprovodu, zaměstnanců nebo osob v obdobném poměru zařízení poskytujících pečovatelskou službu a majitelů a zaměstnanců provozovatele prodejny nebo osob v obdobném poměru.</w:t>
            </w:r>
          </w:p>
          <w:p w:rsidR="00B957D8" w:rsidRDefault="00B229E3" w:rsidP="00B957D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29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Zakazuje 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57D8" w:rsidRPr="00B957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957D8">
              <w:rPr>
                <w:rFonts w:asciiTheme="minorHAnsi" w:hAnsiTheme="minorHAnsi" w:cstheme="minorHAnsi"/>
                <w:sz w:val="20"/>
                <w:szCs w:val="20"/>
              </w:rPr>
              <w:t xml:space="preserve">přítomnost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všech osob </w:t>
            </w:r>
            <w:r w:rsidR="00B957D8">
              <w:rPr>
                <w:rFonts w:asciiTheme="minorHAnsi" w:hAnsiTheme="minorHAnsi" w:cstheme="minorHAnsi"/>
                <w:sz w:val="20"/>
                <w:szCs w:val="20"/>
              </w:rPr>
              <w:t xml:space="preserve">v maloobchodních prodejnách potravin </w:t>
            </w:r>
            <w:r w:rsidR="00B957D8" w:rsidRPr="007A6E56">
              <w:rPr>
                <w:rFonts w:asciiTheme="minorHAnsi" w:hAnsiTheme="minorHAnsi" w:cstheme="minorHAnsi"/>
                <w:sz w:val="20"/>
                <w:szCs w:val="20"/>
              </w:rPr>
              <w:t>hygienického zboží, kosmetiky a jiného drogistického zboží,</w:t>
            </w:r>
            <w:r w:rsidR="00B957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57D8" w:rsidRPr="00B229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 prodejní plochou více než 500 m2,</w:t>
            </w:r>
            <w:r w:rsidR="00B957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57D8" w:rsidRPr="00B957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 čase mezi 8:00 hod. a 10:00 hod</w:t>
            </w:r>
            <w:r w:rsidR="00B957D8">
              <w:rPr>
                <w:rFonts w:asciiTheme="minorHAnsi" w:hAnsiTheme="minorHAnsi" w:cstheme="minorHAnsi"/>
                <w:sz w:val="20"/>
                <w:szCs w:val="20"/>
              </w:rPr>
              <w:t>., a to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B957D8">
              <w:rPr>
                <w:rFonts w:asciiTheme="minorHAnsi" w:hAnsiTheme="minorHAnsi" w:cstheme="minorHAnsi"/>
                <w:sz w:val="20"/>
                <w:szCs w:val="20"/>
              </w:rPr>
              <w:t>výjimkou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osob</w:t>
            </w:r>
            <w:r w:rsidR="00B957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57D8" w:rsidRPr="007652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starších 65 let věku</w:t>
            </w:r>
            <w:r w:rsidR="00B957D8" w:rsidRPr="007A6E56">
              <w:rPr>
                <w:rFonts w:asciiTheme="minorHAnsi" w:hAnsiTheme="minorHAnsi" w:cstheme="minorHAnsi"/>
                <w:sz w:val="20"/>
                <w:szCs w:val="20"/>
              </w:rPr>
              <w:t xml:space="preserve">, včetně zajištění nezbytného doprovodu, osob, které jsou </w:t>
            </w:r>
            <w:r w:rsidR="00B957D8" w:rsidRPr="007652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držiteli průkazu ZTP/P, starší 50 let</w:t>
            </w:r>
            <w:r w:rsidR="00B957D8" w:rsidRPr="007A6E56">
              <w:rPr>
                <w:rFonts w:asciiTheme="minorHAnsi" w:hAnsiTheme="minorHAnsi" w:cstheme="minorHAnsi"/>
                <w:sz w:val="20"/>
                <w:szCs w:val="20"/>
              </w:rPr>
              <w:t>, včetně zajištění nezbytného doprovodu, zaměstnanců nebo osob v obdobném poměru zařízení poskytujících pečovatelskou službu a majitelů a zaměstnanců provozovatele prodejny nebo osob v obdobném poměru.</w:t>
            </w:r>
          </w:p>
          <w:p w:rsidR="00B957D8" w:rsidRPr="00D96AA1" w:rsidRDefault="00B229E3" w:rsidP="0005552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71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Nařizuje 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 w:rsidR="00B957D8" w:rsidRPr="00D96AA1">
              <w:rPr>
                <w:rFonts w:asciiTheme="minorHAnsi" w:hAnsiTheme="minorHAnsi" w:cstheme="minorHAnsi"/>
                <w:sz w:val="20"/>
                <w:szCs w:val="20"/>
              </w:rPr>
              <w:t>šem podnikatelům provozujícím maloobchodní prodejnu potravin, hygienického zboží, kosmetiky nebo jiného drogistického zboží, s prodejní plochou nepřesahující 500 m2,</w:t>
            </w:r>
            <w:r w:rsidR="00B957D8" w:rsidRPr="00B229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aby</w:t>
            </w:r>
            <w:r w:rsidR="00B957D8" w:rsidRPr="00D96AA1">
              <w:rPr>
                <w:rFonts w:asciiTheme="minorHAnsi" w:hAnsiTheme="minorHAnsi" w:cstheme="minorHAnsi"/>
                <w:sz w:val="20"/>
                <w:szCs w:val="20"/>
              </w:rPr>
              <w:t xml:space="preserve"> při prodeji v této prodejně </w:t>
            </w:r>
            <w:r w:rsidR="00B957D8" w:rsidRPr="00B229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upřednostnili osoby starší 65 let věku a osoby, které jsou držiteli průkazu ZTP/P, starší 50 let.</w:t>
            </w:r>
          </w:p>
        </w:tc>
        <w:tc>
          <w:tcPr>
            <w:tcW w:w="1559" w:type="dxa"/>
          </w:tcPr>
          <w:p w:rsidR="00765206" w:rsidRDefault="00765206" w:rsidP="00765206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Pr="00B229E3" w:rsidRDefault="0033294C" w:rsidP="00765206">
            <w:pPr>
              <w:jc w:val="center"/>
              <w:rPr>
                <w:rFonts w:asciiTheme="minorHAnsi" w:hAnsiTheme="minorHAnsi" w:cstheme="minorHAnsi"/>
                <w:strike/>
              </w:rPr>
            </w:pPr>
            <w:r w:rsidRPr="00B229E3">
              <w:rPr>
                <w:rFonts w:asciiTheme="minorHAnsi" w:hAnsiTheme="minorHAnsi" w:cstheme="minorHAnsi"/>
                <w:strike/>
              </w:rPr>
              <w:t>20.3.2020</w:t>
            </w:r>
          </w:p>
          <w:p w:rsidR="00765206" w:rsidRDefault="00765206" w:rsidP="00765206">
            <w:pPr>
              <w:jc w:val="center"/>
              <w:rPr>
                <w:rFonts w:asciiTheme="minorHAnsi" w:hAnsiTheme="minorHAnsi" w:cstheme="minorHAnsi"/>
              </w:rPr>
            </w:pPr>
            <w:r w:rsidRPr="00B229E3">
              <w:rPr>
                <w:rFonts w:asciiTheme="minorHAnsi" w:hAnsiTheme="minorHAnsi" w:cstheme="minorHAnsi"/>
                <w:strike/>
              </w:rPr>
              <w:t>od 00:00 hod.</w:t>
            </w:r>
          </w:p>
          <w:p w:rsidR="00B957D8" w:rsidRDefault="00B957D8" w:rsidP="00765206">
            <w:pPr>
              <w:jc w:val="center"/>
              <w:rPr>
                <w:rFonts w:asciiTheme="minorHAnsi" w:hAnsiTheme="minorHAnsi" w:cstheme="minorHAnsi"/>
              </w:rPr>
            </w:pPr>
          </w:p>
          <w:p w:rsidR="00B957D8" w:rsidRDefault="00B957D8" w:rsidP="00765206">
            <w:pPr>
              <w:jc w:val="center"/>
              <w:rPr>
                <w:rFonts w:asciiTheme="minorHAnsi" w:hAnsiTheme="minorHAnsi" w:cstheme="minorHAnsi"/>
              </w:rPr>
            </w:pPr>
          </w:p>
          <w:p w:rsidR="00B957D8" w:rsidRDefault="00B957D8" w:rsidP="00765206">
            <w:pPr>
              <w:jc w:val="center"/>
              <w:rPr>
                <w:rFonts w:asciiTheme="minorHAnsi" w:hAnsiTheme="minorHAnsi" w:cstheme="minorHAnsi"/>
              </w:rPr>
            </w:pPr>
          </w:p>
          <w:p w:rsidR="00B957D8" w:rsidRDefault="00B957D8" w:rsidP="007652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25.3</w:t>
            </w:r>
            <w:r w:rsidR="00B229E3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2020</w:t>
            </w:r>
          </w:p>
          <w:p w:rsidR="00B957D8" w:rsidRPr="00AA608C" w:rsidRDefault="00B957D8" w:rsidP="007652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765206" w:rsidRDefault="00765206" w:rsidP="00765206">
            <w:pPr>
              <w:jc w:val="center"/>
              <w:rPr>
                <w:rFonts w:asciiTheme="minorHAnsi" w:hAnsiTheme="minorHAnsi" w:cstheme="minorHAnsi"/>
              </w:rPr>
            </w:pPr>
          </w:p>
          <w:p w:rsidR="008A485B" w:rsidRPr="00B229E3" w:rsidRDefault="00765206" w:rsidP="00765206">
            <w:pPr>
              <w:jc w:val="center"/>
              <w:rPr>
                <w:rFonts w:asciiTheme="minorHAnsi" w:hAnsiTheme="minorHAnsi" w:cstheme="minorHAnsi"/>
                <w:strike/>
              </w:rPr>
            </w:pPr>
            <w:r w:rsidRPr="00B229E3">
              <w:rPr>
                <w:rFonts w:asciiTheme="minorHAnsi" w:hAnsiTheme="minorHAnsi" w:cstheme="minorHAnsi"/>
                <w:strike/>
              </w:rPr>
              <w:t>do odvolání</w:t>
            </w:r>
          </w:p>
          <w:p w:rsidR="00B957D8" w:rsidRDefault="00B957D8" w:rsidP="00765206">
            <w:pPr>
              <w:jc w:val="center"/>
              <w:rPr>
                <w:rFonts w:asciiTheme="minorHAnsi" w:hAnsiTheme="minorHAnsi" w:cstheme="minorHAnsi"/>
              </w:rPr>
            </w:pPr>
          </w:p>
          <w:p w:rsidR="00B957D8" w:rsidRDefault="00B957D8" w:rsidP="00765206">
            <w:pPr>
              <w:jc w:val="center"/>
              <w:rPr>
                <w:rFonts w:asciiTheme="minorHAnsi" w:hAnsiTheme="minorHAnsi" w:cstheme="minorHAnsi"/>
              </w:rPr>
            </w:pPr>
          </w:p>
          <w:p w:rsidR="00B957D8" w:rsidRDefault="00B957D8" w:rsidP="00765206">
            <w:pPr>
              <w:jc w:val="center"/>
              <w:rPr>
                <w:rFonts w:asciiTheme="minorHAnsi" w:hAnsiTheme="minorHAnsi" w:cstheme="minorHAnsi"/>
              </w:rPr>
            </w:pPr>
          </w:p>
          <w:p w:rsidR="00B957D8" w:rsidRDefault="00B957D8" w:rsidP="00765206">
            <w:pPr>
              <w:jc w:val="center"/>
              <w:rPr>
                <w:rFonts w:asciiTheme="minorHAnsi" w:hAnsiTheme="minorHAnsi" w:cstheme="minorHAnsi"/>
              </w:rPr>
            </w:pPr>
          </w:p>
          <w:p w:rsidR="00B957D8" w:rsidRPr="00AA608C" w:rsidRDefault="00B957D8" w:rsidP="007652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odvolání</w:t>
            </w:r>
          </w:p>
        </w:tc>
        <w:tc>
          <w:tcPr>
            <w:tcW w:w="1417" w:type="dxa"/>
          </w:tcPr>
          <w:p w:rsidR="008A485B" w:rsidRPr="00AA608C" w:rsidRDefault="008A485B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055526" w:rsidRPr="00AA608C" w:rsidTr="003413D2">
        <w:tc>
          <w:tcPr>
            <w:tcW w:w="988" w:type="dxa"/>
          </w:tcPr>
          <w:p w:rsidR="00055526" w:rsidRPr="00AA608C" w:rsidRDefault="00B957D8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122</w:t>
            </w:r>
          </w:p>
        </w:tc>
        <w:tc>
          <w:tcPr>
            <w:tcW w:w="8505" w:type="dxa"/>
          </w:tcPr>
          <w:p w:rsidR="0077710A" w:rsidRDefault="00B957D8" w:rsidP="00D96A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6A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Ukládá se</w:t>
            </w:r>
            <w:r w:rsidRPr="00D96AA1">
              <w:rPr>
                <w:rFonts w:asciiTheme="minorHAnsi" w:hAnsiTheme="minorHAnsi" w:cstheme="minorHAnsi"/>
                <w:sz w:val="20"/>
                <w:szCs w:val="20"/>
              </w:rPr>
              <w:t xml:space="preserve"> uzemním samosprávným celkům konat zasedání zastupitelstev, pouze pokud je to nezbytné k přijetí opatř</w:t>
            </w:r>
            <w:r w:rsidR="00D96AA1" w:rsidRPr="00D96AA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96AA1">
              <w:rPr>
                <w:rFonts w:asciiTheme="minorHAnsi" w:hAnsiTheme="minorHAnsi" w:cstheme="minorHAnsi"/>
                <w:sz w:val="20"/>
                <w:szCs w:val="20"/>
              </w:rPr>
              <w:t>ní souvisejících</w:t>
            </w:r>
            <w:r w:rsidR="00D96AA1" w:rsidRPr="00D96AA1">
              <w:rPr>
                <w:rFonts w:asciiTheme="minorHAnsi" w:hAnsiTheme="minorHAnsi" w:cstheme="minorHAnsi"/>
                <w:sz w:val="20"/>
                <w:szCs w:val="20"/>
              </w:rPr>
              <w:t xml:space="preserve"> s řešením nouzového stavu nebo ke schválení právních jednání nezbytných dodržení termínů nebo zabránění bezprostředně hrozícím škodám, a to prostředky komunikace na dálku umožňující účast členů zastupitelstva bez jejich osobní přítomnosti, </w:t>
            </w:r>
            <w:r w:rsidR="00B229E3" w:rsidRPr="00B229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osobní</w:t>
            </w:r>
            <w:r w:rsidR="00B229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96AA1" w:rsidRPr="00B229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přítomnost veřejnosti je vyloučena</w:t>
            </w:r>
            <w:r w:rsidR="00D96AA1" w:rsidRPr="00D96AA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055526" w:rsidRPr="00D96AA1" w:rsidRDefault="00D96AA1" w:rsidP="00D96AA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6A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Doporučuje se</w:t>
            </w:r>
            <w:r w:rsidRPr="00D96AA1">
              <w:rPr>
                <w:rFonts w:asciiTheme="minorHAnsi" w:hAnsiTheme="minorHAnsi" w:cstheme="minorHAnsi"/>
                <w:sz w:val="20"/>
                <w:szCs w:val="20"/>
              </w:rPr>
              <w:t xml:space="preserve"> Ú</w:t>
            </w:r>
            <w:r w:rsidR="00AF20D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D96AA1">
              <w:rPr>
                <w:rFonts w:asciiTheme="minorHAnsi" w:hAnsiTheme="minorHAnsi" w:cstheme="minorHAnsi"/>
                <w:sz w:val="20"/>
                <w:szCs w:val="20"/>
              </w:rPr>
              <w:t>C, aby průběh zasedání nejvyšší možnou měrou zpřístupnily veřejnosti pomocí prostředků komunikace na dálku</w:t>
            </w:r>
            <w:r w:rsidR="00AF20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55526" w:rsidRDefault="00D96AA1" w:rsidP="00B229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24.3.2020</w:t>
            </w:r>
          </w:p>
          <w:p w:rsidR="00B229E3" w:rsidRPr="00AA608C" w:rsidRDefault="00B229E3" w:rsidP="00B229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055526" w:rsidRPr="00AA608C" w:rsidRDefault="008C29FC" w:rsidP="008C29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D96AA1">
              <w:rPr>
                <w:rFonts w:asciiTheme="minorHAnsi" w:hAnsiTheme="minorHAnsi" w:cstheme="minorHAnsi"/>
              </w:rPr>
              <w:t xml:space="preserve">o dobu </w:t>
            </w:r>
            <w:r w:rsidR="00B229E3">
              <w:rPr>
                <w:rFonts w:asciiTheme="minorHAnsi" w:hAnsiTheme="minorHAnsi" w:cstheme="minorHAnsi"/>
              </w:rPr>
              <w:t xml:space="preserve">trvání </w:t>
            </w:r>
            <w:r w:rsidR="00D96AA1">
              <w:rPr>
                <w:rFonts w:asciiTheme="minorHAnsi" w:hAnsiTheme="minorHAnsi" w:cstheme="minorHAnsi"/>
              </w:rPr>
              <w:t>nouzového stavu</w:t>
            </w:r>
          </w:p>
        </w:tc>
        <w:tc>
          <w:tcPr>
            <w:tcW w:w="1417" w:type="dxa"/>
          </w:tcPr>
          <w:p w:rsidR="00055526" w:rsidRPr="00AA608C" w:rsidRDefault="00055526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8A485B" w:rsidRPr="00AA608C" w:rsidTr="003413D2">
        <w:tc>
          <w:tcPr>
            <w:tcW w:w="988" w:type="dxa"/>
          </w:tcPr>
          <w:p w:rsidR="008A485B" w:rsidRPr="00AA608C" w:rsidRDefault="008C29FC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MZ</w:t>
            </w:r>
          </w:p>
        </w:tc>
        <w:tc>
          <w:tcPr>
            <w:tcW w:w="8505" w:type="dxa"/>
          </w:tcPr>
          <w:p w:rsidR="00D96AA1" w:rsidRPr="00B229E3" w:rsidRDefault="008C29FC" w:rsidP="008A4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9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Nařizuje se</w:t>
            </w:r>
            <w:r w:rsidRPr="00B229E3">
              <w:rPr>
                <w:rFonts w:asciiTheme="minorHAnsi" w:hAnsiTheme="minorHAnsi" w:cstheme="minorHAnsi"/>
                <w:sz w:val="20"/>
                <w:szCs w:val="20"/>
              </w:rPr>
              <w:t xml:space="preserve">, aby podnikatelé provozující maloobchodní prodejnu potravin se samoobslužným prodejem </w:t>
            </w:r>
            <w:r w:rsidRPr="00B229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poskytovali bezplatně zákazníkům u každého vchodu jednorázové rukavice</w:t>
            </w:r>
          </w:p>
        </w:tc>
        <w:tc>
          <w:tcPr>
            <w:tcW w:w="1559" w:type="dxa"/>
          </w:tcPr>
          <w:p w:rsidR="008A485B" w:rsidRDefault="008C29FC" w:rsidP="008C29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24.3.2020</w:t>
            </w:r>
          </w:p>
          <w:p w:rsidR="008C29FC" w:rsidRPr="00AA608C" w:rsidRDefault="008C29FC" w:rsidP="008C29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06:00 hod.</w:t>
            </w:r>
          </w:p>
        </w:tc>
        <w:tc>
          <w:tcPr>
            <w:tcW w:w="1843" w:type="dxa"/>
          </w:tcPr>
          <w:p w:rsidR="008A485B" w:rsidRDefault="008C29FC" w:rsidP="008C29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1.4.2020</w:t>
            </w:r>
          </w:p>
          <w:p w:rsidR="008C29FC" w:rsidRPr="00AA608C" w:rsidRDefault="008C29FC" w:rsidP="008C29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06:00 hod.</w:t>
            </w:r>
          </w:p>
        </w:tc>
        <w:tc>
          <w:tcPr>
            <w:tcW w:w="1417" w:type="dxa"/>
          </w:tcPr>
          <w:p w:rsidR="008A485B" w:rsidRPr="00AA608C" w:rsidRDefault="008A485B" w:rsidP="008A485B">
            <w:pPr>
              <w:rPr>
                <w:rFonts w:asciiTheme="minorHAnsi" w:hAnsiTheme="minorHAnsi" w:cstheme="minorHAnsi"/>
              </w:rPr>
            </w:pPr>
          </w:p>
        </w:tc>
      </w:tr>
      <w:tr w:rsidR="00942A2F" w:rsidRPr="00AA608C" w:rsidTr="003413D2">
        <w:tc>
          <w:tcPr>
            <w:tcW w:w="988" w:type="dxa"/>
          </w:tcPr>
          <w:p w:rsidR="00942A2F" w:rsidRDefault="00942A2F" w:rsidP="00C10C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128</w:t>
            </w:r>
          </w:p>
        </w:tc>
        <w:tc>
          <w:tcPr>
            <w:tcW w:w="8505" w:type="dxa"/>
          </w:tcPr>
          <w:p w:rsidR="0077710A" w:rsidRDefault="0077710A" w:rsidP="008A4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71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Umožňuje 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="00942A2F" w:rsidRPr="00B229E3">
              <w:rPr>
                <w:rFonts w:asciiTheme="minorHAnsi" w:hAnsiTheme="minorHAnsi" w:cstheme="minorHAnsi"/>
                <w:sz w:val="20"/>
                <w:szCs w:val="20"/>
              </w:rPr>
              <w:t>řeshraničním pracovníků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942A2F" w:rsidRPr="00B229E3">
              <w:rPr>
                <w:rFonts w:asciiTheme="minorHAnsi" w:hAnsiTheme="minorHAnsi" w:cstheme="minorHAnsi"/>
                <w:sz w:val="20"/>
                <w:szCs w:val="20"/>
              </w:rPr>
              <w:t xml:space="preserve"> (pendleři) vycestovat na dobu nejméně 21 dní. </w:t>
            </w:r>
          </w:p>
          <w:p w:rsidR="00942A2F" w:rsidRPr="00B229E3" w:rsidRDefault="00942A2F" w:rsidP="008A48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29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Nařizuje se</w:t>
            </w:r>
            <w:r w:rsidRPr="00B229E3">
              <w:rPr>
                <w:rFonts w:asciiTheme="minorHAnsi" w:hAnsiTheme="minorHAnsi" w:cstheme="minorHAnsi"/>
                <w:sz w:val="20"/>
                <w:szCs w:val="20"/>
              </w:rPr>
              <w:t xml:space="preserve">, že po návratu do ČR mají tuto skutečnost oznámit svému ošetřujícímu lékaři a ten rozhodne o </w:t>
            </w:r>
            <w:r w:rsidR="00B229E3">
              <w:rPr>
                <w:rFonts w:asciiTheme="minorHAnsi" w:hAnsiTheme="minorHAnsi" w:cstheme="minorHAnsi"/>
                <w:sz w:val="20"/>
                <w:szCs w:val="20"/>
              </w:rPr>
              <w:t>karanténě v délce trvání 14 dnů</w:t>
            </w:r>
            <w:r w:rsidR="00AF20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942A2F" w:rsidRDefault="00B229E3" w:rsidP="00B229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26.3.2020</w:t>
            </w:r>
          </w:p>
          <w:p w:rsidR="00B229E3" w:rsidRDefault="00B229E3" w:rsidP="00B229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 00:00 hod.</w:t>
            </w:r>
          </w:p>
        </w:tc>
        <w:tc>
          <w:tcPr>
            <w:tcW w:w="1843" w:type="dxa"/>
          </w:tcPr>
          <w:p w:rsidR="00942A2F" w:rsidRDefault="00B229E3" w:rsidP="008C29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odvolání</w:t>
            </w:r>
          </w:p>
        </w:tc>
        <w:tc>
          <w:tcPr>
            <w:tcW w:w="1417" w:type="dxa"/>
          </w:tcPr>
          <w:p w:rsidR="00942A2F" w:rsidRPr="00AA608C" w:rsidRDefault="00942A2F" w:rsidP="008A485B">
            <w:pPr>
              <w:rPr>
                <w:rFonts w:asciiTheme="minorHAnsi" w:hAnsiTheme="minorHAnsi" w:cstheme="minorHAnsi"/>
              </w:rPr>
            </w:pPr>
          </w:p>
        </w:tc>
      </w:tr>
    </w:tbl>
    <w:p w:rsidR="00432D2F" w:rsidRDefault="00432D2F" w:rsidP="00654647"/>
    <w:p w:rsidR="00323A91" w:rsidRDefault="00323A91" w:rsidP="00323A91">
      <w:pPr>
        <w:autoSpaceDE w:val="0"/>
        <w:autoSpaceDN w:val="0"/>
        <w:adjustRightInd w:val="0"/>
        <w:spacing w:after="0" w:line="240" w:lineRule="auto"/>
        <w:rPr>
          <w:rFonts w:ascii="StempelGaramondLTPro-Bold" w:hAnsi="StempelGaramondLTPro-Bold" w:cs="StempelGaramondLTPro-Bold"/>
          <w:b/>
          <w:bCs/>
          <w:sz w:val="20"/>
          <w:szCs w:val="20"/>
        </w:rPr>
      </w:pPr>
    </w:p>
    <w:sectPr w:rsidR="00323A91" w:rsidSect="003D40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empelGaramondLTPro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Roman+0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Roman+2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+0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E4FA0"/>
    <w:rsid w:val="000232BB"/>
    <w:rsid w:val="00054696"/>
    <w:rsid w:val="00055526"/>
    <w:rsid w:val="000739DD"/>
    <w:rsid w:val="00083688"/>
    <w:rsid w:val="00106BC8"/>
    <w:rsid w:val="00131062"/>
    <w:rsid w:val="00180943"/>
    <w:rsid w:val="001C03A4"/>
    <w:rsid w:val="00274BB4"/>
    <w:rsid w:val="00323A91"/>
    <w:rsid w:val="0033294C"/>
    <w:rsid w:val="0033474E"/>
    <w:rsid w:val="003413D2"/>
    <w:rsid w:val="003D40DD"/>
    <w:rsid w:val="004149CC"/>
    <w:rsid w:val="00432D2F"/>
    <w:rsid w:val="00457FD1"/>
    <w:rsid w:val="00471A36"/>
    <w:rsid w:val="0054573A"/>
    <w:rsid w:val="005B16F2"/>
    <w:rsid w:val="00654647"/>
    <w:rsid w:val="00700368"/>
    <w:rsid w:val="00734E00"/>
    <w:rsid w:val="00753DC1"/>
    <w:rsid w:val="00765206"/>
    <w:rsid w:val="0077710A"/>
    <w:rsid w:val="007A6E56"/>
    <w:rsid w:val="008A485B"/>
    <w:rsid w:val="008C29FC"/>
    <w:rsid w:val="008D1C50"/>
    <w:rsid w:val="00912DD8"/>
    <w:rsid w:val="00942A2F"/>
    <w:rsid w:val="009967E7"/>
    <w:rsid w:val="009B332B"/>
    <w:rsid w:val="00AA608C"/>
    <w:rsid w:val="00AF20D0"/>
    <w:rsid w:val="00B229E3"/>
    <w:rsid w:val="00B957D8"/>
    <w:rsid w:val="00BE55A4"/>
    <w:rsid w:val="00C10C6E"/>
    <w:rsid w:val="00C317A9"/>
    <w:rsid w:val="00CA6859"/>
    <w:rsid w:val="00CB72F3"/>
    <w:rsid w:val="00CC754C"/>
    <w:rsid w:val="00CD240F"/>
    <w:rsid w:val="00D0713E"/>
    <w:rsid w:val="00D75566"/>
    <w:rsid w:val="00D96AA1"/>
    <w:rsid w:val="00E03D88"/>
    <w:rsid w:val="00E56E17"/>
    <w:rsid w:val="00E63AC8"/>
    <w:rsid w:val="00E71A5C"/>
    <w:rsid w:val="00ED4773"/>
    <w:rsid w:val="00FE4FA0"/>
    <w:rsid w:val="00FF3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AC8"/>
    <w:rPr>
      <w:rFonts w:ascii="Roboto" w:hAnsi="Roboto"/>
    </w:rPr>
  </w:style>
  <w:style w:type="paragraph" w:styleId="Nadpis1">
    <w:name w:val="heading 1"/>
    <w:basedOn w:val="Normln"/>
    <w:next w:val="Normln"/>
    <w:link w:val="Nadpis1Char"/>
    <w:uiPriority w:val="9"/>
    <w:qFormat/>
    <w:rsid w:val="00E63AC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3AC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3AC8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63AC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63AC8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63AC8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63AC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63AC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63AC8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3AC8"/>
    <w:pPr>
      <w:spacing w:after="0" w:line="240" w:lineRule="auto"/>
    </w:pPr>
    <w:rPr>
      <w:rFonts w:ascii="Roboto" w:hAnsi="Roboto"/>
    </w:rPr>
  </w:style>
  <w:style w:type="character" w:customStyle="1" w:styleId="Nadpis1Char">
    <w:name w:val="Nadpis 1 Char"/>
    <w:basedOn w:val="Standardnpsmoodstavce"/>
    <w:link w:val="Nadpis1"/>
    <w:uiPriority w:val="9"/>
    <w:rsid w:val="00E63AC8"/>
    <w:rPr>
      <w:rFonts w:ascii="Roboto" w:eastAsiaTheme="majorEastAsia" w:hAnsi="Roboto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63AC8"/>
    <w:rPr>
      <w:rFonts w:ascii="Roboto" w:eastAsiaTheme="majorEastAsia" w:hAnsi="Roboto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63AC8"/>
    <w:rPr>
      <w:rFonts w:ascii="Roboto" w:eastAsiaTheme="majorEastAsia" w:hAnsi="Roboto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63AC8"/>
    <w:rPr>
      <w:rFonts w:ascii="Roboto" w:eastAsiaTheme="majorEastAsia" w:hAnsi="Roboto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63AC8"/>
    <w:rPr>
      <w:rFonts w:ascii="Roboto" w:eastAsiaTheme="majorEastAsia" w:hAnsi="Roboto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E63AC8"/>
    <w:rPr>
      <w:rFonts w:ascii="Roboto" w:eastAsiaTheme="majorEastAsia" w:hAnsi="Roboto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E63AC8"/>
    <w:rPr>
      <w:rFonts w:ascii="Roboto" w:eastAsiaTheme="majorEastAsia" w:hAnsi="Roboto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E63AC8"/>
    <w:rPr>
      <w:rFonts w:ascii="Roboto" w:eastAsiaTheme="majorEastAsia" w:hAnsi="Roboto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E63AC8"/>
    <w:rPr>
      <w:rFonts w:ascii="Roboto" w:eastAsiaTheme="majorEastAsia" w:hAnsi="Roboto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E63AC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AC8"/>
    <w:rPr>
      <w:rFonts w:ascii="Roboto" w:eastAsiaTheme="majorEastAsia" w:hAnsi="Roboto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63A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E63AC8"/>
    <w:rPr>
      <w:rFonts w:ascii="Roboto" w:eastAsiaTheme="minorEastAsia" w:hAnsi="Roboto"/>
      <w:color w:val="5A5A5A" w:themeColor="text1" w:themeTint="A5"/>
      <w:spacing w:val="15"/>
    </w:rPr>
  </w:style>
  <w:style w:type="table" w:styleId="Mkatabulky">
    <w:name w:val="Table Grid"/>
    <w:basedOn w:val="Normlntabulka"/>
    <w:uiPriority w:val="39"/>
    <w:rsid w:val="008A4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B72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72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72F3"/>
    <w:rPr>
      <w:rFonts w:ascii="Roboto" w:hAnsi="Robo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72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72F3"/>
    <w:rPr>
      <w:rFonts w:ascii="Roboto" w:hAnsi="Robot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2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A6E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1885</Words>
  <Characters>11124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Martina Skoková</dc:creator>
  <cp:lastModifiedBy>CzechPoint</cp:lastModifiedBy>
  <cp:revision>2</cp:revision>
  <dcterms:created xsi:type="dcterms:W3CDTF">2020-03-25T15:12:00Z</dcterms:created>
  <dcterms:modified xsi:type="dcterms:W3CDTF">2020-03-25T15:12:00Z</dcterms:modified>
</cp:coreProperties>
</file>